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3952" w14:textId="77777777" w:rsidR="00E025BE" w:rsidRDefault="00F3191D">
      <w:pPr>
        <w:tabs>
          <w:tab w:val="left" w:pos="7580"/>
        </w:tabs>
        <w:ind w:left="840"/>
        <w:rPr>
          <w:sz w:val="20"/>
        </w:rPr>
      </w:pPr>
      <w:r>
        <w:rPr>
          <w:noProof/>
          <w:position w:val="14"/>
          <w:sz w:val="20"/>
        </w:rPr>
        <w:drawing>
          <wp:inline distT="0" distB="0" distL="0" distR="0" wp14:anchorId="47CC752D" wp14:editId="09B82D32">
            <wp:extent cx="2015186" cy="12430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15186" cy="1243012"/>
                    </a:xfrm>
                    <a:prstGeom prst="rect">
                      <a:avLst/>
                    </a:prstGeom>
                  </pic:spPr>
                </pic:pic>
              </a:graphicData>
            </a:graphic>
          </wp:inline>
        </w:drawing>
      </w:r>
      <w:r>
        <w:rPr>
          <w:position w:val="14"/>
          <w:sz w:val="20"/>
        </w:rPr>
        <w:tab/>
      </w:r>
      <w:r>
        <w:rPr>
          <w:noProof/>
          <w:sz w:val="20"/>
        </w:rPr>
        <w:drawing>
          <wp:inline distT="0" distB="0" distL="0" distR="0" wp14:anchorId="79AA9593" wp14:editId="2039345F">
            <wp:extent cx="1593799" cy="16002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593799" cy="1600200"/>
                    </a:xfrm>
                    <a:prstGeom prst="rect">
                      <a:avLst/>
                    </a:prstGeom>
                  </pic:spPr>
                </pic:pic>
              </a:graphicData>
            </a:graphic>
          </wp:inline>
        </w:drawing>
      </w:r>
    </w:p>
    <w:p w14:paraId="5F86CE96" w14:textId="77777777" w:rsidR="00E025BE" w:rsidRDefault="00E025BE">
      <w:pPr>
        <w:pStyle w:val="BodyText"/>
        <w:ind w:left="0"/>
        <w:rPr>
          <w:sz w:val="20"/>
        </w:rPr>
      </w:pPr>
    </w:p>
    <w:p w14:paraId="51B03B7D" w14:textId="77777777" w:rsidR="00E025BE" w:rsidRDefault="00E025BE">
      <w:pPr>
        <w:pStyle w:val="BodyText"/>
        <w:ind w:left="0"/>
        <w:rPr>
          <w:sz w:val="20"/>
        </w:rPr>
      </w:pPr>
    </w:p>
    <w:p w14:paraId="70E712EF" w14:textId="77777777" w:rsidR="00E025BE" w:rsidRDefault="00E025BE">
      <w:pPr>
        <w:pStyle w:val="BodyText"/>
        <w:spacing w:before="10"/>
        <w:ind w:left="0"/>
        <w:rPr>
          <w:sz w:val="26"/>
        </w:rPr>
      </w:pPr>
    </w:p>
    <w:p w14:paraId="6BCE4392" w14:textId="77777777" w:rsidR="00E025BE" w:rsidRDefault="00F3191D">
      <w:pPr>
        <w:tabs>
          <w:tab w:val="left" w:pos="4495"/>
        </w:tabs>
        <w:spacing w:before="65" w:line="252" w:lineRule="auto"/>
        <w:ind w:left="119" w:right="148"/>
        <w:jc w:val="center"/>
        <w:rPr>
          <w:b/>
          <w:sz w:val="82"/>
        </w:rPr>
      </w:pPr>
      <w:r>
        <w:rPr>
          <w:b/>
          <w:sz w:val="82"/>
        </w:rPr>
        <w:t>MUSC Emergency</w:t>
      </w:r>
      <w:r>
        <w:rPr>
          <w:b/>
          <w:spacing w:val="-10"/>
          <w:sz w:val="82"/>
        </w:rPr>
        <w:t xml:space="preserve"> </w:t>
      </w:r>
      <w:r>
        <w:rPr>
          <w:b/>
          <w:sz w:val="82"/>
        </w:rPr>
        <w:t>Ultrasound Fellowship Handbook: Policies and</w:t>
      </w:r>
      <w:r>
        <w:rPr>
          <w:b/>
          <w:sz w:val="82"/>
        </w:rPr>
        <w:tab/>
        <w:t>Expectations</w:t>
      </w:r>
    </w:p>
    <w:p w14:paraId="630335D8" w14:textId="77777777" w:rsidR="00E025BE" w:rsidRDefault="00F3191D">
      <w:pPr>
        <w:spacing w:before="573"/>
        <w:ind w:left="2424"/>
        <w:rPr>
          <w:sz w:val="42"/>
        </w:rPr>
      </w:pPr>
      <w:r>
        <w:rPr>
          <w:sz w:val="42"/>
        </w:rPr>
        <w:t>Medical University of South Carolina</w:t>
      </w:r>
    </w:p>
    <w:p w14:paraId="0D357869" w14:textId="77777777" w:rsidR="00E025BE" w:rsidRDefault="00F3191D">
      <w:pPr>
        <w:spacing w:before="97"/>
        <w:ind w:left="2524"/>
        <w:rPr>
          <w:sz w:val="42"/>
        </w:rPr>
      </w:pPr>
      <w:r>
        <w:rPr>
          <w:sz w:val="42"/>
        </w:rPr>
        <w:t>Department of Emergency Medicine</w:t>
      </w:r>
    </w:p>
    <w:p w14:paraId="57591EEC" w14:textId="77777777" w:rsidR="00E025BE" w:rsidRDefault="00E025BE" w:rsidP="00FC4AC3">
      <w:pPr>
        <w:pStyle w:val="BodyText"/>
        <w:spacing w:before="9"/>
        <w:ind w:left="0"/>
        <w:jc w:val="center"/>
        <w:rPr>
          <w:sz w:val="42"/>
        </w:rPr>
      </w:pPr>
    </w:p>
    <w:p w14:paraId="3443749C" w14:textId="4310D975" w:rsidR="008A0E1C" w:rsidRPr="00FC4AC3" w:rsidRDefault="00F3191D" w:rsidP="00FC4AC3">
      <w:pPr>
        <w:spacing w:line="304" w:lineRule="auto"/>
        <w:ind w:left="2679" w:right="2104" w:hanging="469"/>
        <w:jc w:val="center"/>
        <w:rPr>
          <w:sz w:val="32"/>
        </w:rPr>
      </w:pPr>
      <w:r w:rsidRPr="00FC4AC3">
        <w:rPr>
          <w:sz w:val="32"/>
        </w:rPr>
        <w:t>Ryan Barnes DO</w:t>
      </w:r>
      <w:r w:rsidR="00FC4AC3" w:rsidRPr="00FC4AC3">
        <w:rPr>
          <w:sz w:val="32"/>
        </w:rPr>
        <w:t xml:space="preserve"> </w:t>
      </w:r>
      <w:r w:rsidRPr="00FC4AC3">
        <w:rPr>
          <w:sz w:val="32"/>
        </w:rPr>
        <w:t xml:space="preserve">- EUS </w:t>
      </w:r>
      <w:r w:rsidR="00CA70DE">
        <w:rPr>
          <w:sz w:val="32"/>
        </w:rPr>
        <w:t xml:space="preserve">Division </w:t>
      </w:r>
      <w:r w:rsidRPr="00FC4AC3">
        <w:rPr>
          <w:sz w:val="32"/>
        </w:rPr>
        <w:t>Director</w:t>
      </w:r>
    </w:p>
    <w:p w14:paraId="261C0204" w14:textId="1C3869EC" w:rsidR="008A0E1C" w:rsidRDefault="00F3191D" w:rsidP="00FC4AC3">
      <w:pPr>
        <w:spacing w:line="304" w:lineRule="auto"/>
        <w:ind w:left="2679" w:right="2104" w:hanging="469"/>
        <w:jc w:val="center"/>
        <w:rPr>
          <w:sz w:val="32"/>
        </w:rPr>
      </w:pPr>
      <w:proofErr w:type="spellStart"/>
      <w:r w:rsidRPr="00FC4AC3">
        <w:rPr>
          <w:sz w:val="32"/>
        </w:rPr>
        <w:t>Aalap</w:t>
      </w:r>
      <w:proofErr w:type="spellEnd"/>
      <w:r w:rsidRPr="00FC4AC3">
        <w:rPr>
          <w:sz w:val="32"/>
        </w:rPr>
        <w:t xml:space="preserve"> Shah MD</w:t>
      </w:r>
      <w:r w:rsidR="00FC4AC3" w:rsidRPr="00FC4AC3">
        <w:rPr>
          <w:sz w:val="32"/>
        </w:rPr>
        <w:t xml:space="preserve"> -</w:t>
      </w:r>
      <w:r w:rsidR="008A0E1C" w:rsidRPr="00FC4AC3">
        <w:rPr>
          <w:sz w:val="32"/>
        </w:rPr>
        <w:t xml:space="preserve"> EUS</w:t>
      </w:r>
      <w:r w:rsidR="00FC4AC3" w:rsidRPr="00FC4AC3">
        <w:rPr>
          <w:sz w:val="32"/>
        </w:rPr>
        <w:t xml:space="preserve"> Fellowship</w:t>
      </w:r>
      <w:r w:rsidR="00CA70DE">
        <w:rPr>
          <w:sz w:val="32"/>
        </w:rPr>
        <w:t xml:space="preserve"> </w:t>
      </w:r>
      <w:r w:rsidR="00FC4AC3" w:rsidRPr="00FC4AC3">
        <w:rPr>
          <w:sz w:val="32"/>
        </w:rPr>
        <w:t>Director</w:t>
      </w:r>
    </w:p>
    <w:p w14:paraId="3B443503" w14:textId="628F11DA" w:rsidR="00CA70DE" w:rsidRPr="00FC4AC3" w:rsidRDefault="00CA70DE" w:rsidP="00CA70DE">
      <w:pPr>
        <w:spacing w:line="304" w:lineRule="auto"/>
        <w:ind w:left="2679" w:right="2104" w:hanging="469"/>
        <w:jc w:val="center"/>
        <w:rPr>
          <w:sz w:val="32"/>
        </w:rPr>
      </w:pPr>
      <w:r>
        <w:rPr>
          <w:sz w:val="32"/>
        </w:rPr>
        <w:t xml:space="preserve">Quinn Cummings MD - EUS </w:t>
      </w:r>
      <w:r>
        <w:rPr>
          <w:sz w:val="32"/>
        </w:rPr>
        <w:t>Resident Education Director</w:t>
      </w:r>
      <w:r>
        <w:rPr>
          <w:sz w:val="32"/>
        </w:rPr>
        <w:t xml:space="preserve"> (</w:t>
      </w:r>
      <w:r>
        <w:rPr>
          <w:sz w:val="32"/>
        </w:rPr>
        <w:t>EM/</w:t>
      </w:r>
      <w:r>
        <w:rPr>
          <w:sz w:val="32"/>
        </w:rPr>
        <w:t>Peds)</w:t>
      </w:r>
    </w:p>
    <w:p w14:paraId="34D7A7CD" w14:textId="0F2F267A" w:rsidR="008A0E1C" w:rsidRDefault="008A0E1C" w:rsidP="00FC4AC3">
      <w:pPr>
        <w:spacing w:line="304" w:lineRule="auto"/>
        <w:ind w:left="2679" w:right="2104" w:hanging="469"/>
        <w:jc w:val="center"/>
        <w:rPr>
          <w:sz w:val="32"/>
        </w:rPr>
      </w:pPr>
      <w:r>
        <w:rPr>
          <w:sz w:val="32"/>
        </w:rPr>
        <w:t xml:space="preserve">Cindy Oliva MD - EUS </w:t>
      </w:r>
      <w:r w:rsidR="00FC4AC3">
        <w:rPr>
          <w:sz w:val="32"/>
        </w:rPr>
        <w:t>F</w:t>
      </w:r>
      <w:r>
        <w:rPr>
          <w:sz w:val="32"/>
        </w:rPr>
        <w:t>aculty</w:t>
      </w:r>
    </w:p>
    <w:p w14:paraId="40DD9878" w14:textId="67D5D4CA" w:rsidR="00FC4AC3" w:rsidRDefault="003864BA" w:rsidP="00FC4AC3">
      <w:pPr>
        <w:spacing w:line="304" w:lineRule="auto"/>
        <w:ind w:left="2679" w:right="2104" w:hanging="469"/>
        <w:jc w:val="center"/>
        <w:rPr>
          <w:sz w:val="32"/>
        </w:rPr>
      </w:pPr>
      <w:r>
        <w:rPr>
          <w:sz w:val="32"/>
        </w:rPr>
        <w:t xml:space="preserve">Matt </w:t>
      </w:r>
      <w:proofErr w:type="spellStart"/>
      <w:r>
        <w:rPr>
          <w:sz w:val="32"/>
        </w:rPr>
        <w:t>Moake</w:t>
      </w:r>
      <w:proofErr w:type="spellEnd"/>
      <w:r>
        <w:rPr>
          <w:sz w:val="32"/>
        </w:rPr>
        <w:t xml:space="preserve"> MD</w:t>
      </w:r>
      <w:r w:rsidR="00FC4AC3">
        <w:rPr>
          <w:sz w:val="32"/>
        </w:rPr>
        <w:t xml:space="preserve"> </w:t>
      </w:r>
      <w:r>
        <w:rPr>
          <w:sz w:val="32"/>
        </w:rPr>
        <w:t xml:space="preserve">- EUS </w:t>
      </w:r>
      <w:r w:rsidR="00FC4AC3">
        <w:rPr>
          <w:sz w:val="32"/>
        </w:rPr>
        <w:t>F</w:t>
      </w:r>
      <w:r>
        <w:rPr>
          <w:sz w:val="32"/>
        </w:rPr>
        <w:t>aculty</w:t>
      </w:r>
      <w:r w:rsidR="00FC4AC3">
        <w:rPr>
          <w:sz w:val="32"/>
        </w:rPr>
        <w:t xml:space="preserve"> (Peds)</w:t>
      </w:r>
    </w:p>
    <w:p w14:paraId="67878FB5" w14:textId="6795772D" w:rsidR="00E025BE" w:rsidRPr="00FC4AC3" w:rsidRDefault="00FC4AC3" w:rsidP="00FC4AC3">
      <w:pPr>
        <w:spacing w:line="304" w:lineRule="auto"/>
        <w:ind w:left="2679" w:right="2104" w:hanging="469"/>
        <w:jc w:val="center"/>
        <w:rPr>
          <w:sz w:val="32"/>
        </w:rPr>
      </w:pPr>
      <w:r>
        <w:rPr>
          <w:sz w:val="32"/>
        </w:rPr>
        <w:t>Bradley Presley MD - EUS Faculty (VA)</w:t>
      </w:r>
    </w:p>
    <w:p w14:paraId="56A108C4" w14:textId="77777777" w:rsidR="00E025BE" w:rsidRDefault="00E025BE">
      <w:pPr>
        <w:pStyle w:val="BodyText"/>
        <w:ind w:left="0"/>
        <w:rPr>
          <w:sz w:val="20"/>
        </w:rPr>
      </w:pPr>
    </w:p>
    <w:p w14:paraId="7ADA2443" w14:textId="77777777" w:rsidR="00E025BE" w:rsidRDefault="00E025BE">
      <w:pPr>
        <w:pStyle w:val="BodyText"/>
        <w:ind w:left="0"/>
        <w:rPr>
          <w:sz w:val="20"/>
        </w:rPr>
      </w:pPr>
    </w:p>
    <w:p w14:paraId="1DAE0F1C" w14:textId="77777777" w:rsidR="00E025BE" w:rsidRDefault="00E025BE">
      <w:pPr>
        <w:pStyle w:val="BodyText"/>
        <w:ind w:left="0"/>
        <w:rPr>
          <w:sz w:val="20"/>
        </w:rPr>
      </w:pPr>
    </w:p>
    <w:p w14:paraId="398666E2" w14:textId="77777777" w:rsidR="00E025BE" w:rsidRDefault="00E025BE">
      <w:pPr>
        <w:pStyle w:val="BodyText"/>
        <w:ind w:left="0"/>
        <w:rPr>
          <w:sz w:val="20"/>
        </w:rPr>
      </w:pPr>
    </w:p>
    <w:p w14:paraId="7425D167" w14:textId="77777777" w:rsidR="00E025BE" w:rsidRDefault="00E025BE">
      <w:pPr>
        <w:pStyle w:val="BodyText"/>
        <w:ind w:left="0"/>
        <w:rPr>
          <w:sz w:val="20"/>
        </w:rPr>
      </w:pPr>
    </w:p>
    <w:p w14:paraId="69DF4C6F" w14:textId="77777777" w:rsidR="00E025BE" w:rsidRDefault="00E025BE">
      <w:pPr>
        <w:pStyle w:val="BodyText"/>
        <w:ind w:left="0"/>
        <w:rPr>
          <w:sz w:val="20"/>
        </w:rPr>
      </w:pPr>
    </w:p>
    <w:p w14:paraId="36842D72" w14:textId="77777777" w:rsidR="00E025BE" w:rsidRDefault="00E025BE">
      <w:pPr>
        <w:pStyle w:val="BodyText"/>
        <w:ind w:left="0"/>
        <w:rPr>
          <w:sz w:val="20"/>
        </w:rPr>
      </w:pPr>
    </w:p>
    <w:p w14:paraId="07D03034" w14:textId="77777777" w:rsidR="00E025BE" w:rsidRDefault="00E025BE">
      <w:pPr>
        <w:pStyle w:val="BodyText"/>
        <w:ind w:left="0"/>
        <w:rPr>
          <w:sz w:val="20"/>
        </w:rPr>
      </w:pPr>
    </w:p>
    <w:p w14:paraId="58D600CC" w14:textId="77777777" w:rsidR="00E025BE" w:rsidRDefault="00E025BE">
      <w:pPr>
        <w:pStyle w:val="BodyText"/>
        <w:ind w:left="0"/>
        <w:rPr>
          <w:sz w:val="20"/>
        </w:rPr>
      </w:pPr>
    </w:p>
    <w:p w14:paraId="24E97E02" w14:textId="77777777" w:rsidR="00E025BE" w:rsidRDefault="00E025BE">
      <w:pPr>
        <w:pStyle w:val="BodyText"/>
        <w:ind w:left="0"/>
        <w:rPr>
          <w:sz w:val="20"/>
        </w:rPr>
      </w:pPr>
    </w:p>
    <w:p w14:paraId="2C93DBC8" w14:textId="77777777" w:rsidR="00E025BE" w:rsidRDefault="00E025BE">
      <w:pPr>
        <w:pStyle w:val="BodyText"/>
        <w:ind w:left="0"/>
        <w:rPr>
          <w:sz w:val="20"/>
        </w:rPr>
      </w:pPr>
    </w:p>
    <w:p w14:paraId="3F636551" w14:textId="77777777" w:rsidR="00E025BE" w:rsidRDefault="00E025BE">
      <w:pPr>
        <w:pStyle w:val="BodyText"/>
        <w:ind w:left="0"/>
        <w:rPr>
          <w:sz w:val="20"/>
        </w:rPr>
      </w:pPr>
    </w:p>
    <w:p w14:paraId="6332B036" w14:textId="77777777" w:rsidR="00E025BE" w:rsidRDefault="00E025BE">
      <w:pPr>
        <w:pStyle w:val="BodyText"/>
        <w:ind w:left="0"/>
        <w:rPr>
          <w:sz w:val="20"/>
        </w:rPr>
      </w:pPr>
    </w:p>
    <w:p w14:paraId="2A9EF504" w14:textId="77777777" w:rsidR="00E025BE" w:rsidRDefault="00E025BE">
      <w:pPr>
        <w:pStyle w:val="BodyText"/>
        <w:ind w:left="0"/>
        <w:rPr>
          <w:sz w:val="20"/>
        </w:rPr>
      </w:pPr>
    </w:p>
    <w:p w14:paraId="2F2A556C" w14:textId="77777777" w:rsidR="00E025BE" w:rsidRDefault="00E025BE">
      <w:pPr>
        <w:pStyle w:val="BodyText"/>
        <w:ind w:left="0"/>
        <w:rPr>
          <w:sz w:val="20"/>
        </w:rPr>
      </w:pPr>
    </w:p>
    <w:p w14:paraId="061BE834" w14:textId="77777777" w:rsidR="00E025BE" w:rsidRDefault="00E025BE">
      <w:pPr>
        <w:pStyle w:val="BodyText"/>
        <w:ind w:left="0"/>
        <w:rPr>
          <w:sz w:val="20"/>
        </w:rPr>
      </w:pPr>
    </w:p>
    <w:p w14:paraId="77A7CFCE" w14:textId="77777777" w:rsidR="00E025BE" w:rsidRDefault="00E025BE">
      <w:pPr>
        <w:pStyle w:val="BodyText"/>
        <w:spacing w:before="5"/>
        <w:ind w:left="0"/>
        <w:rPr>
          <w:sz w:val="23"/>
        </w:rPr>
      </w:pPr>
    </w:p>
    <w:p w14:paraId="7BDC0586" w14:textId="77777777" w:rsidR="00E025BE" w:rsidRDefault="00F3191D">
      <w:pPr>
        <w:spacing w:line="225" w:lineRule="exact"/>
        <w:ind w:left="100"/>
        <w:rPr>
          <w:i/>
          <w:sz w:val="20"/>
        </w:rPr>
      </w:pPr>
      <w:r>
        <w:rPr>
          <w:i/>
          <w:sz w:val="20"/>
        </w:rPr>
        <w:t>MUSC Emergency Ultrasound Fellowship Handbook--Policies and Expectations.</w:t>
      </w:r>
    </w:p>
    <w:p w14:paraId="42CCD0E7" w14:textId="7CDA5607" w:rsidR="00E025BE" w:rsidRDefault="00F3191D">
      <w:pPr>
        <w:spacing w:line="225" w:lineRule="exact"/>
        <w:ind w:left="100"/>
        <w:rPr>
          <w:sz w:val="20"/>
        </w:rPr>
      </w:pPr>
      <w:r>
        <w:rPr>
          <w:sz w:val="20"/>
        </w:rPr>
        <w:t>Updated July 1, 20</w:t>
      </w:r>
      <w:r w:rsidR="0060603B">
        <w:rPr>
          <w:sz w:val="20"/>
        </w:rPr>
        <w:t>2</w:t>
      </w:r>
      <w:r w:rsidR="00CA70DE">
        <w:rPr>
          <w:sz w:val="20"/>
        </w:rPr>
        <w:t>3</w:t>
      </w:r>
      <w:r>
        <w:rPr>
          <w:sz w:val="20"/>
        </w:rPr>
        <w:t xml:space="preserve">. Authored by </w:t>
      </w:r>
      <w:proofErr w:type="spellStart"/>
      <w:r w:rsidR="00CA70DE">
        <w:rPr>
          <w:sz w:val="20"/>
        </w:rPr>
        <w:t>Aalap</w:t>
      </w:r>
      <w:proofErr w:type="spellEnd"/>
      <w:r w:rsidR="00CA70DE">
        <w:rPr>
          <w:sz w:val="20"/>
        </w:rPr>
        <w:t xml:space="preserve"> Shah</w:t>
      </w:r>
      <w:r>
        <w:rPr>
          <w:sz w:val="20"/>
        </w:rPr>
        <w:t xml:space="preserve">, </w:t>
      </w:r>
      <w:r w:rsidR="00CA70DE">
        <w:rPr>
          <w:sz w:val="20"/>
        </w:rPr>
        <w:t>MD</w:t>
      </w:r>
    </w:p>
    <w:p w14:paraId="4677050F" w14:textId="77777777" w:rsidR="00E025BE" w:rsidRDefault="00E025BE">
      <w:pPr>
        <w:spacing w:line="225" w:lineRule="exact"/>
        <w:rPr>
          <w:sz w:val="20"/>
        </w:rPr>
        <w:sectPr w:rsidR="00E025BE">
          <w:footerReference w:type="default" r:id="rId9"/>
          <w:type w:val="continuous"/>
          <w:pgSz w:w="12240" w:h="15840"/>
          <w:pgMar w:top="560" w:right="600" w:bottom="700" w:left="620" w:header="720" w:footer="517" w:gutter="0"/>
          <w:pgNumType w:start="1"/>
          <w:cols w:space="720"/>
        </w:sectPr>
      </w:pPr>
    </w:p>
    <w:p w14:paraId="5F09F3CD" w14:textId="006873D1" w:rsidR="00E025BE" w:rsidRDefault="00F3191D" w:rsidP="00BC4A74">
      <w:pPr>
        <w:spacing w:before="58"/>
        <w:ind w:left="100"/>
        <w:jc w:val="center"/>
        <w:rPr>
          <w:b/>
          <w:sz w:val="28"/>
        </w:rPr>
      </w:pPr>
      <w:bookmarkStart w:id="0" w:name="_Hlk19275333"/>
      <w:r>
        <w:rPr>
          <w:b/>
          <w:sz w:val="28"/>
        </w:rPr>
        <w:lastRenderedPageBreak/>
        <w:t>Table of Contents</w:t>
      </w:r>
    </w:p>
    <w:p w14:paraId="422FC8F4" w14:textId="3E3D230A" w:rsidR="00BC4A74" w:rsidRDefault="00BC4A74" w:rsidP="00BC4A74">
      <w:pPr>
        <w:spacing w:before="58"/>
        <w:ind w:left="100"/>
        <w:jc w:val="center"/>
        <w:rPr>
          <w:b/>
          <w:sz w:val="28"/>
        </w:rPr>
      </w:pPr>
    </w:p>
    <w:p w14:paraId="4A761C29" w14:textId="77777777" w:rsidR="00BC4A74" w:rsidRDefault="00BC4A74" w:rsidP="00BC4A74">
      <w:pPr>
        <w:spacing w:before="58"/>
        <w:ind w:left="100"/>
        <w:jc w:val="center"/>
        <w:rPr>
          <w:b/>
          <w:sz w:val="28"/>
        </w:rPr>
      </w:pPr>
    </w:p>
    <w:tbl>
      <w:tblPr>
        <w:tblStyle w:val="TableGrid"/>
        <w:tblW w:w="11063"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2520"/>
        <w:gridCol w:w="5825"/>
        <w:gridCol w:w="1440"/>
      </w:tblGrid>
      <w:tr w:rsidR="00913508" w14:paraId="62647A53" w14:textId="77777777" w:rsidTr="00913508">
        <w:tc>
          <w:tcPr>
            <w:tcW w:w="1278" w:type="dxa"/>
          </w:tcPr>
          <w:bookmarkEnd w:id="0"/>
          <w:p w14:paraId="62714DD7" w14:textId="29DC8DB9" w:rsidR="00BC4A74" w:rsidRDefault="00BC4A74">
            <w:pPr>
              <w:rPr>
                <w:sz w:val="28"/>
              </w:rPr>
            </w:pPr>
            <w:r>
              <w:rPr>
                <w:sz w:val="28"/>
              </w:rPr>
              <w:t>I.</w:t>
            </w:r>
          </w:p>
        </w:tc>
        <w:tc>
          <w:tcPr>
            <w:tcW w:w="2520" w:type="dxa"/>
          </w:tcPr>
          <w:p w14:paraId="2FC42B77" w14:textId="772D1B43" w:rsidR="00BC4A74" w:rsidRDefault="00BC4A74">
            <w:pPr>
              <w:rPr>
                <w:sz w:val="28"/>
              </w:rPr>
            </w:pPr>
            <w:r>
              <w:rPr>
                <w:sz w:val="28"/>
              </w:rPr>
              <w:t>Overview</w:t>
            </w:r>
            <w:r w:rsidR="00913508">
              <w:rPr>
                <w:sz w:val="28"/>
              </w:rPr>
              <w:t xml:space="preserve">     </w:t>
            </w:r>
          </w:p>
        </w:tc>
        <w:tc>
          <w:tcPr>
            <w:tcW w:w="5825" w:type="dxa"/>
          </w:tcPr>
          <w:p w14:paraId="13C43F76" w14:textId="3E6B5710" w:rsidR="00BC4A74" w:rsidRDefault="00913508" w:rsidP="00913508">
            <w:pPr>
              <w:ind w:left="-302"/>
              <w:rPr>
                <w:sz w:val="28"/>
              </w:rPr>
            </w:pPr>
            <w:r>
              <w:rPr>
                <w:sz w:val="28"/>
              </w:rPr>
              <w:t>………………………………………………………</w:t>
            </w:r>
          </w:p>
        </w:tc>
        <w:tc>
          <w:tcPr>
            <w:tcW w:w="1440" w:type="dxa"/>
          </w:tcPr>
          <w:p w14:paraId="6AC3536D" w14:textId="094409C9" w:rsidR="00BC4A74" w:rsidRDefault="00BC4A74" w:rsidP="00913508">
            <w:pPr>
              <w:ind w:right="335"/>
              <w:jc w:val="right"/>
              <w:rPr>
                <w:sz w:val="28"/>
              </w:rPr>
            </w:pPr>
            <w:r>
              <w:rPr>
                <w:sz w:val="28"/>
              </w:rPr>
              <w:t xml:space="preserve">page </w:t>
            </w:r>
            <w:r w:rsidR="00DB49BA">
              <w:rPr>
                <w:sz w:val="28"/>
              </w:rPr>
              <w:t xml:space="preserve">  </w:t>
            </w:r>
            <w:r>
              <w:rPr>
                <w:sz w:val="28"/>
              </w:rPr>
              <w:t>3</w:t>
            </w:r>
          </w:p>
        </w:tc>
      </w:tr>
      <w:tr w:rsidR="00913508" w14:paraId="4B316AE0" w14:textId="77777777" w:rsidTr="00913508">
        <w:tc>
          <w:tcPr>
            <w:tcW w:w="1278" w:type="dxa"/>
          </w:tcPr>
          <w:p w14:paraId="43B5BA6A" w14:textId="1AFEC493" w:rsidR="00BC4A74" w:rsidRDefault="00BC4A74">
            <w:pPr>
              <w:rPr>
                <w:sz w:val="28"/>
              </w:rPr>
            </w:pPr>
            <w:r>
              <w:rPr>
                <w:sz w:val="28"/>
              </w:rPr>
              <w:t>II.</w:t>
            </w:r>
          </w:p>
        </w:tc>
        <w:tc>
          <w:tcPr>
            <w:tcW w:w="2520" w:type="dxa"/>
          </w:tcPr>
          <w:p w14:paraId="2DBD3C71" w14:textId="0F97C30D" w:rsidR="00BC4A74" w:rsidRDefault="00BC4A74">
            <w:pPr>
              <w:rPr>
                <w:sz w:val="28"/>
              </w:rPr>
            </w:pPr>
            <w:r>
              <w:rPr>
                <w:sz w:val="28"/>
              </w:rPr>
              <w:t>Schedule</w:t>
            </w:r>
            <w:r w:rsidR="00913508">
              <w:rPr>
                <w:sz w:val="28"/>
              </w:rPr>
              <w:t xml:space="preserve">            </w:t>
            </w:r>
          </w:p>
        </w:tc>
        <w:tc>
          <w:tcPr>
            <w:tcW w:w="5825" w:type="dxa"/>
          </w:tcPr>
          <w:p w14:paraId="4FC47CEA" w14:textId="0F84117C" w:rsidR="00BC4A74" w:rsidRDefault="00913508" w:rsidP="00913508">
            <w:pPr>
              <w:ind w:left="-302"/>
              <w:rPr>
                <w:sz w:val="28"/>
              </w:rPr>
            </w:pPr>
            <w:r>
              <w:rPr>
                <w:sz w:val="28"/>
              </w:rPr>
              <w:t>………………………………………………………</w:t>
            </w:r>
          </w:p>
        </w:tc>
        <w:tc>
          <w:tcPr>
            <w:tcW w:w="1440" w:type="dxa"/>
          </w:tcPr>
          <w:p w14:paraId="3FF8E9E2" w14:textId="1238183F" w:rsidR="00BC4A74" w:rsidRDefault="00BC4A74" w:rsidP="00913508">
            <w:pPr>
              <w:ind w:right="335"/>
              <w:jc w:val="right"/>
              <w:rPr>
                <w:sz w:val="28"/>
              </w:rPr>
            </w:pPr>
            <w:r>
              <w:rPr>
                <w:sz w:val="28"/>
              </w:rPr>
              <w:t>page</w:t>
            </w:r>
            <w:r w:rsidR="00DB49BA">
              <w:rPr>
                <w:sz w:val="28"/>
              </w:rPr>
              <w:t xml:space="preserve">  </w:t>
            </w:r>
            <w:r>
              <w:rPr>
                <w:sz w:val="28"/>
              </w:rPr>
              <w:t xml:space="preserve"> 4</w:t>
            </w:r>
          </w:p>
        </w:tc>
      </w:tr>
      <w:tr w:rsidR="00913508" w14:paraId="31705875" w14:textId="77777777" w:rsidTr="00913508">
        <w:tc>
          <w:tcPr>
            <w:tcW w:w="1278" w:type="dxa"/>
          </w:tcPr>
          <w:p w14:paraId="41DE032B" w14:textId="29462102" w:rsidR="00BC4A74" w:rsidRDefault="00BC4A74">
            <w:pPr>
              <w:rPr>
                <w:sz w:val="28"/>
              </w:rPr>
            </w:pPr>
            <w:r>
              <w:rPr>
                <w:sz w:val="28"/>
              </w:rPr>
              <w:t>III.</w:t>
            </w:r>
          </w:p>
        </w:tc>
        <w:tc>
          <w:tcPr>
            <w:tcW w:w="2520" w:type="dxa"/>
          </w:tcPr>
          <w:p w14:paraId="7D2C62C2" w14:textId="5C2CADA0" w:rsidR="00BC4A74" w:rsidRDefault="00BC4A74">
            <w:pPr>
              <w:rPr>
                <w:sz w:val="28"/>
              </w:rPr>
            </w:pPr>
            <w:r>
              <w:rPr>
                <w:sz w:val="28"/>
              </w:rPr>
              <w:t>Education</w:t>
            </w:r>
            <w:r w:rsidR="00913508">
              <w:rPr>
                <w:sz w:val="28"/>
              </w:rPr>
              <w:t xml:space="preserve">   </w:t>
            </w:r>
          </w:p>
        </w:tc>
        <w:tc>
          <w:tcPr>
            <w:tcW w:w="5825" w:type="dxa"/>
          </w:tcPr>
          <w:p w14:paraId="2AD59A06" w14:textId="368C0E58" w:rsidR="00BC4A74" w:rsidRDefault="00913508" w:rsidP="00913508">
            <w:pPr>
              <w:ind w:left="-302"/>
              <w:rPr>
                <w:sz w:val="28"/>
              </w:rPr>
            </w:pPr>
            <w:r>
              <w:rPr>
                <w:sz w:val="28"/>
              </w:rPr>
              <w:t>………………………………………………………</w:t>
            </w:r>
          </w:p>
        </w:tc>
        <w:tc>
          <w:tcPr>
            <w:tcW w:w="1440" w:type="dxa"/>
          </w:tcPr>
          <w:p w14:paraId="5F82A13C" w14:textId="0D06F385" w:rsidR="00BC4A74" w:rsidRDefault="00BC4A74" w:rsidP="00913508">
            <w:pPr>
              <w:ind w:right="335"/>
              <w:jc w:val="right"/>
              <w:rPr>
                <w:sz w:val="28"/>
              </w:rPr>
            </w:pPr>
            <w:r>
              <w:rPr>
                <w:sz w:val="28"/>
              </w:rPr>
              <w:t>page</w:t>
            </w:r>
            <w:r w:rsidR="00DB49BA">
              <w:rPr>
                <w:sz w:val="28"/>
              </w:rPr>
              <w:t xml:space="preserve"> </w:t>
            </w:r>
            <w:r>
              <w:rPr>
                <w:sz w:val="28"/>
              </w:rPr>
              <w:t xml:space="preserve"> </w:t>
            </w:r>
            <w:r w:rsidR="00DB49BA">
              <w:rPr>
                <w:sz w:val="28"/>
              </w:rPr>
              <w:t xml:space="preserve"> </w:t>
            </w:r>
            <w:r>
              <w:rPr>
                <w:sz w:val="28"/>
              </w:rPr>
              <w:t>5</w:t>
            </w:r>
          </w:p>
        </w:tc>
      </w:tr>
      <w:tr w:rsidR="00913508" w14:paraId="76AB5822" w14:textId="77777777" w:rsidTr="00913508">
        <w:tc>
          <w:tcPr>
            <w:tcW w:w="1278" w:type="dxa"/>
          </w:tcPr>
          <w:p w14:paraId="3DFE5C4B" w14:textId="2D4591E3" w:rsidR="00BC4A74" w:rsidRDefault="00BC4A74">
            <w:pPr>
              <w:rPr>
                <w:sz w:val="28"/>
              </w:rPr>
            </w:pPr>
            <w:r>
              <w:rPr>
                <w:sz w:val="28"/>
              </w:rPr>
              <w:t>IV.</w:t>
            </w:r>
          </w:p>
        </w:tc>
        <w:tc>
          <w:tcPr>
            <w:tcW w:w="2520" w:type="dxa"/>
          </w:tcPr>
          <w:p w14:paraId="62277047" w14:textId="6271C794" w:rsidR="00BC4A74" w:rsidRDefault="00C57DF9">
            <w:pPr>
              <w:rPr>
                <w:sz w:val="28"/>
              </w:rPr>
            </w:pPr>
            <w:r>
              <w:rPr>
                <w:sz w:val="28"/>
              </w:rPr>
              <w:t>Readings</w:t>
            </w:r>
          </w:p>
        </w:tc>
        <w:tc>
          <w:tcPr>
            <w:tcW w:w="5825" w:type="dxa"/>
          </w:tcPr>
          <w:p w14:paraId="1E0B3521" w14:textId="63065850" w:rsidR="00BC4A74" w:rsidRDefault="00913508" w:rsidP="00913508">
            <w:pPr>
              <w:ind w:left="-302"/>
              <w:rPr>
                <w:sz w:val="28"/>
              </w:rPr>
            </w:pPr>
            <w:r>
              <w:rPr>
                <w:sz w:val="28"/>
              </w:rPr>
              <w:t>………………………………………………………</w:t>
            </w:r>
          </w:p>
        </w:tc>
        <w:tc>
          <w:tcPr>
            <w:tcW w:w="1440" w:type="dxa"/>
          </w:tcPr>
          <w:p w14:paraId="2F01E498" w14:textId="5EB8E57E" w:rsidR="00BC4A74" w:rsidRDefault="00BC4A74" w:rsidP="00913508">
            <w:pPr>
              <w:ind w:right="335"/>
              <w:jc w:val="right"/>
              <w:rPr>
                <w:sz w:val="28"/>
              </w:rPr>
            </w:pPr>
            <w:r>
              <w:rPr>
                <w:sz w:val="28"/>
              </w:rPr>
              <w:t xml:space="preserve">page </w:t>
            </w:r>
            <w:r w:rsidR="00DB49BA">
              <w:rPr>
                <w:sz w:val="28"/>
              </w:rPr>
              <w:t xml:space="preserve">  </w:t>
            </w:r>
            <w:r>
              <w:rPr>
                <w:sz w:val="28"/>
              </w:rPr>
              <w:t>6</w:t>
            </w:r>
          </w:p>
        </w:tc>
      </w:tr>
      <w:tr w:rsidR="00913508" w14:paraId="591535BF" w14:textId="77777777" w:rsidTr="00913508">
        <w:tc>
          <w:tcPr>
            <w:tcW w:w="1278" w:type="dxa"/>
          </w:tcPr>
          <w:p w14:paraId="2661040B" w14:textId="34D7A296" w:rsidR="00BC4A74" w:rsidRDefault="00BC4A74">
            <w:pPr>
              <w:rPr>
                <w:sz w:val="28"/>
              </w:rPr>
            </w:pPr>
            <w:r>
              <w:rPr>
                <w:sz w:val="28"/>
              </w:rPr>
              <w:t>V.</w:t>
            </w:r>
          </w:p>
        </w:tc>
        <w:tc>
          <w:tcPr>
            <w:tcW w:w="2520" w:type="dxa"/>
          </w:tcPr>
          <w:p w14:paraId="72E4DEDA" w14:textId="1CE32C8C" w:rsidR="00BC4A74" w:rsidRDefault="00BC4A74">
            <w:pPr>
              <w:rPr>
                <w:sz w:val="28"/>
              </w:rPr>
            </w:pPr>
            <w:r>
              <w:rPr>
                <w:sz w:val="28"/>
              </w:rPr>
              <w:t>Scanning</w:t>
            </w:r>
          </w:p>
        </w:tc>
        <w:tc>
          <w:tcPr>
            <w:tcW w:w="5825" w:type="dxa"/>
          </w:tcPr>
          <w:p w14:paraId="51464EA0" w14:textId="72E4ED06" w:rsidR="00BC4A74" w:rsidRDefault="00913508" w:rsidP="00913508">
            <w:pPr>
              <w:ind w:left="-302"/>
              <w:rPr>
                <w:sz w:val="28"/>
              </w:rPr>
            </w:pPr>
            <w:r>
              <w:rPr>
                <w:sz w:val="28"/>
              </w:rPr>
              <w:t>………………………………………………………</w:t>
            </w:r>
          </w:p>
        </w:tc>
        <w:tc>
          <w:tcPr>
            <w:tcW w:w="1440" w:type="dxa"/>
          </w:tcPr>
          <w:p w14:paraId="11432CAA" w14:textId="76490B1B" w:rsidR="00BC4A74" w:rsidRDefault="00BC4A74" w:rsidP="00913508">
            <w:pPr>
              <w:ind w:right="335"/>
              <w:jc w:val="right"/>
              <w:rPr>
                <w:sz w:val="28"/>
              </w:rPr>
            </w:pPr>
            <w:r>
              <w:rPr>
                <w:sz w:val="28"/>
              </w:rPr>
              <w:t>page</w:t>
            </w:r>
            <w:r w:rsidR="00DB49BA">
              <w:rPr>
                <w:sz w:val="28"/>
              </w:rPr>
              <w:t xml:space="preserve"> </w:t>
            </w:r>
            <w:r>
              <w:rPr>
                <w:sz w:val="28"/>
              </w:rPr>
              <w:t xml:space="preserve"> </w:t>
            </w:r>
            <w:r w:rsidR="00DB49BA">
              <w:rPr>
                <w:sz w:val="28"/>
              </w:rPr>
              <w:t xml:space="preserve"> </w:t>
            </w:r>
            <w:r>
              <w:rPr>
                <w:sz w:val="28"/>
              </w:rPr>
              <w:t>7</w:t>
            </w:r>
          </w:p>
        </w:tc>
      </w:tr>
      <w:tr w:rsidR="00913508" w14:paraId="5DB8D6ED" w14:textId="77777777" w:rsidTr="00913508">
        <w:tc>
          <w:tcPr>
            <w:tcW w:w="1278" w:type="dxa"/>
          </w:tcPr>
          <w:p w14:paraId="1DBBBEE0" w14:textId="1348C1FA" w:rsidR="00BC4A74" w:rsidRDefault="00BC4A74">
            <w:pPr>
              <w:rPr>
                <w:sz w:val="28"/>
              </w:rPr>
            </w:pPr>
            <w:r>
              <w:rPr>
                <w:sz w:val="28"/>
              </w:rPr>
              <w:t>VI.</w:t>
            </w:r>
          </w:p>
        </w:tc>
        <w:tc>
          <w:tcPr>
            <w:tcW w:w="2520" w:type="dxa"/>
          </w:tcPr>
          <w:p w14:paraId="46964CB9" w14:textId="76B4DF91" w:rsidR="00BC4A74" w:rsidRDefault="00BC4A74">
            <w:pPr>
              <w:rPr>
                <w:sz w:val="28"/>
              </w:rPr>
            </w:pPr>
            <w:r>
              <w:rPr>
                <w:sz w:val="28"/>
              </w:rPr>
              <w:t>Teaching</w:t>
            </w:r>
          </w:p>
        </w:tc>
        <w:tc>
          <w:tcPr>
            <w:tcW w:w="5825" w:type="dxa"/>
          </w:tcPr>
          <w:p w14:paraId="0F0A3BA3" w14:textId="72681876" w:rsidR="00BC4A74" w:rsidRDefault="00913508" w:rsidP="00913508">
            <w:pPr>
              <w:ind w:left="-302"/>
              <w:rPr>
                <w:sz w:val="28"/>
              </w:rPr>
            </w:pPr>
            <w:r>
              <w:rPr>
                <w:sz w:val="28"/>
              </w:rPr>
              <w:t>………………………………………………………</w:t>
            </w:r>
          </w:p>
        </w:tc>
        <w:tc>
          <w:tcPr>
            <w:tcW w:w="1440" w:type="dxa"/>
          </w:tcPr>
          <w:p w14:paraId="169E9B4F" w14:textId="6B3C0012" w:rsidR="00BC4A74" w:rsidRDefault="00BC4A74" w:rsidP="00913508">
            <w:pPr>
              <w:ind w:right="335"/>
              <w:jc w:val="right"/>
              <w:rPr>
                <w:sz w:val="28"/>
              </w:rPr>
            </w:pPr>
            <w:r>
              <w:rPr>
                <w:sz w:val="28"/>
              </w:rPr>
              <w:t>page</w:t>
            </w:r>
            <w:r w:rsidR="00DB49BA">
              <w:rPr>
                <w:sz w:val="28"/>
              </w:rPr>
              <w:t xml:space="preserve"> </w:t>
            </w:r>
            <w:r>
              <w:rPr>
                <w:sz w:val="28"/>
              </w:rPr>
              <w:t xml:space="preserve"> </w:t>
            </w:r>
            <w:r w:rsidR="00DB49BA">
              <w:rPr>
                <w:sz w:val="28"/>
              </w:rPr>
              <w:t xml:space="preserve"> </w:t>
            </w:r>
            <w:r>
              <w:rPr>
                <w:sz w:val="28"/>
              </w:rPr>
              <w:t>8</w:t>
            </w:r>
          </w:p>
        </w:tc>
      </w:tr>
      <w:tr w:rsidR="00913508" w14:paraId="6E943878" w14:textId="77777777" w:rsidTr="00913508">
        <w:tc>
          <w:tcPr>
            <w:tcW w:w="1278" w:type="dxa"/>
          </w:tcPr>
          <w:p w14:paraId="171A28E7" w14:textId="5835BFC3" w:rsidR="00BC4A74" w:rsidRDefault="00BC4A74">
            <w:pPr>
              <w:rPr>
                <w:sz w:val="28"/>
              </w:rPr>
            </w:pPr>
            <w:r>
              <w:rPr>
                <w:sz w:val="28"/>
              </w:rPr>
              <w:t>VII.</w:t>
            </w:r>
          </w:p>
        </w:tc>
        <w:tc>
          <w:tcPr>
            <w:tcW w:w="2520" w:type="dxa"/>
          </w:tcPr>
          <w:p w14:paraId="619FE17C" w14:textId="78D06D08" w:rsidR="00BC4A74" w:rsidRDefault="00BC4A74">
            <w:pPr>
              <w:rPr>
                <w:sz w:val="28"/>
              </w:rPr>
            </w:pPr>
            <w:r>
              <w:rPr>
                <w:sz w:val="28"/>
              </w:rPr>
              <w:t>EUS Conference</w:t>
            </w:r>
          </w:p>
        </w:tc>
        <w:tc>
          <w:tcPr>
            <w:tcW w:w="5825" w:type="dxa"/>
          </w:tcPr>
          <w:p w14:paraId="4D9A3B65" w14:textId="5D82803F" w:rsidR="00BC4A74" w:rsidRDefault="00913508" w:rsidP="00913508">
            <w:pPr>
              <w:ind w:left="-302"/>
              <w:rPr>
                <w:sz w:val="28"/>
              </w:rPr>
            </w:pPr>
            <w:r>
              <w:rPr>
                <w:sz w:val="28"/>
              </w:rPr>
              <w:t>………………………………………………………</w:t>
            </w:r>
          </w:p>
        </w:tc>
        <w:tc>
          <w:tcPr>
            <w:tcW w:w="1440" w:type="dxa"/>
          </w:tcPr>
          <w:p w14:paraId="30E57A5E" w14:textId="77DB96B7" w:rsidR="00BC4A74" w:rsidRDefault="00BC4A74" w:rsidP="00913508">
            <w:pPr>
              <w:ind w:right="335"/>
              <w:jc w:val="right"/>
              <w:rPr>
                <w:sz w:val="28"/>
              </w:rPr>
            </w:pPr>
            <w:r>
              <w:rPr>
                <w:sz w:val="28"/>
              </w:rPr>
              <w:t>page</w:t>
            </w:r>
            <w:r w:rsidR="00DB49BA">
              <w:rPr>
                <w:sz w:val="28"/>
              </w:rPr>
              <w:t xml:space="preserve">  </w:t>
            </w:r>
            <w:r>
              <w:rPr>
                <w:sz w:val="28"/>
              </w:rPr>
              <w:t xml:space="preserve"> 9</w:t>
            </w:r>
          </w:p>
        </w:tc>
      </w:tr>
      <w:tr w:rsidR="00913508" w14:paraId="4C99F763" w14:textId="77777777" w:rsidTr="00913508">
        <w:tc>
          <w:tcPr>
            <w:tcW w:w="1278" w:type="dxa"/>
          </w:tcPr>
          <w:p w14:paraId="47474902" w14:textId="48FA7023" w:rsidR="00BC4A74" w:rsidRDefault="00BC4A74">
            <w:pPr>
              <w:rPr>
                <w:sz w:val="28"/>
              </w:rPr>
            </w:pPr>
            <w:r>
              <w:rPr>
                <w:sz w:val="28"/>
              </w:rPr>
              <w:t>VIII.</w:t>
            </w:r>
          </w:p>
        </w:tc>
        <w:tc>
          <w:tcPr>
            <w:tcW w:w="2520" w:type="dxa"/>
          </w:tcPr>
          <w:p w14:paraId="14C89D7B" w14:textId="42CC21D3" w:rsidR="00BC4A74" w:rsidRDefault="00BC4A74">
            <w:pPr>
              <w:rPr>
                <w:sz w:val="28"/>
              </w:rPr>
            </w:pPr>
            <w:r>
              <w:rPr>
                <w:sz w:val="28"/>
              </w:rPr>
              <w:t>Research</w:t>
            </w:r>
          </w:p>
        </w:tc>
        <w:tc>
          <w:tcPr>
            <w:tcW w:w="5825" w:type="dxa"/>
          </w:tcPr>
          <w:p w14:paraId="6F4E43A9" w14:textId="470A2115" w:rsidR="00BC4A74" w:rsidRDefault="00913508" w:rsidP="00913508">
            <w:pPr>
              <w:ind w:left="-302"/>
              <w:rPr>
                <w:sz w:val="28"/>
              </w:rPr>
            </w:pPr>
            <w:r>
              <w:rPr>
                <w:sz w:val="28"/>
              </w:rPr>
              <w:t>………………………………………………………</w:t>
            </w:r>
          </w:p>
        </w:tc>
        <w:tc>
          <w:tcPr>
            <w:tcW w:w="1440" w:type="dxa"/>
          </w:tcPr>
          <w:p w14:paraId="28868B47" w14:textId="299FBF92" w:rsidR="00BC4A74" w:rsidRDefault="00BC4A74" w:rsidP="00913508">
            <w:pPr>
              <w:ind w:right="335"/>
              <w:jc w:val="right"/>
              <w:rPr>
                <w:sz w:val="28"/>
              </w:rPr>
            </w:pPr>
            <w:r>
              <w:rPr>
                <w:sz w:val="28"/>
              </w:rPr>
              <w:t>page 10</w:t>
            </w:r>
          </w:p>
        </w:tc>
      </w:tr>
      <w:tr w:rsidR="00913508" w14:paraId="317F445E" w14:textId="77777777" w:rsidTr="00913508">
        <w:tc>
          <w:tcPr>
            <w:tcW w:w="1278" w:type="dxa"/>
          </w:tcPr>
          <w:p w14:paraId="2AAF5F78" w14:textId="6067CB45" w:rsidR="00DB49BA" w:rsidRDefault="00DB49BA">
            <w:pPr>
              <w:rPr>
                <w:sz w:val="28"/>
              </w:rPr>
            </w:pPr>
            <w:r>
              <w:rPr>
                <w:sz w:val="28"/>
              </w:rPr>
              <w:t>IX.</w:t>
            </w:r>
          </w:p>
        </w:tc>
        <w:tc>
          <w:tcPr>
            <w:tcW w:w="2520" w:type="dxa"/>
          </w:tcPr>
          <w:p w14:paraId="24EE3D50" w14:textId="2788C7D7" w:rsidR="00DB49BA" w:rsidRDefault="00DB49BA">
            <w:pPr>
              <w:rPr>
                <w:sz w:val="28"/>
              </w:rPr>
            </w:pPr>
            <w:r>
              <w:rPr>
                <w:sz w:val="28"/>
              </w:rPr>
              <w:t>Administration</w:t>
            </w:r>
          </w:p>
        </w:tc>
        <w:tc>
          <w:tcPr>
            <w:tcW w:w="5825" w:type="dxa"/>
          </w:tcPr>
          <w:p w14:paraId="62B2DACF" w14:textId="349A139A" w:rsidR="00DB49BA" w:rsidRDefault="00913508" w:rsidP="00913508">
            <w:pPr>
              <w:ind w:left="-302"/>
              <w:rPr>
                <w:sz w:val="28"/>
              </w:rPr>
            </w:pPr>
            <w:r>
              <w:rPr>
                <w:sz w:val="28"/>
              </w:rPr>
              <w:t>………………………………………………………</w:t>
            </w:r>
          </w:p>
        </w:tc>
        <w:tc>
          <w:tcPr>
            <w:tcW w:w="1440" w:type="dxa"/>
          </w:tcPr>
          <w:p w14:paraId="0281329C" w14:textId="3EC9D7AE" w:rsidR="00DB49BA" w:rsidRDefault="00DB49BA" w:rsidP="00913508">
            <w:pPr>
              <w:ind w:right="335"/>
              <w:jc w:val="right"/>
              <w:rPr>
                <w:sz w:val="28"/>
              </w:rPr>
            </w:pPr>
            <w:r>
              <w:rPr>
                <w:sz w:val="28"/>
              </w:rPr>
              <w:t>page 11</w:t>
            </w:r>
          </w:p>
        </w:tc>
      </w:tr>
      <w:tr w:rsidR="00913508" w14:paraId="398D5FC5" w14:textId="77777777" w:rsidTr="00913508">
        <w:tc>
          <w:tcPr>
            <w:tcW w:w="1278" w:type="dxa"/>
          </w:tcPr>
          <w:p w14:paraId="6192BB05" w14:textId="5213DFA0" w:rsidR="00DB49BA" w:rsidRDefault="00DB49BA">
            <w:pPr>
              <w:rPr>
                <w:sz w:val="28"/>
              </w:rPr>
            </w:pPr>
            <w:r>
              <w:rPr>
                <w:sz w:val="28"/>
              </w:rPr>
              <w:t>X.</w:t>
            </w:r>
          </w:p>
        </w:tc>
        <w:tc>
          <w:tcPr>
            <w:tcW w:w="2520" w:type="dxa"/>
          </w:tcPr>
          <w:p w14:paraId="551DA979" w14:textId="5E38C8F0" w:rsidR="00DB49BA" w:rsidRDefault="00DB49BA">
            <w:pPr>
              <w:rPr>
                <w:sz w:val="28"/>
              </w:rPr>
            </w:pPr>
            <w:r>
              <w:rPr>
                <w:sz w:val="28"/>
              </w:rPr>
              <w:t>Quality Assurance</w:t>
            </w:r>
          </w:p>
        </w:tc>
        <w:tc>
          <w:tcPr>
            <w:tcW w:w="5825" w:type="dxa"/>
          </w:tcPr>
          <w:p w14:paraId="6DFB6E0E" w14:textId="5BC72A1A" w:rsidR="00DB49BA" w:rsidRDefault="00913508" w:rsidP="00913508">
            <w:pPr>
              <w:ind w:left="-302"/>
              <w:rPr>
                <w:sz w:val="28"/>
              </w:rPr>
            </w:pPr>
            <w:r>
              <w:rPr>
                <w:sz w:val="28"/>
              </w:rPr>
              <w:t>………………………………………………………</w:t>
            </w:r>
          </w:p>
        </w:tc>
        <w:tc>
          <w:tcPr>
            <w:tcW w:w="1440" w:type="dxa"/>
          </w:tcPr>
          <w:p w14:paraId="61BA0CE4" w14:textId="1161340B" w:rsidR="00DB49BA" w:rsidRDefault="00DB49BA" w:rsidP="00913508">
            <w:pPr>
              <w:ind w:right="335"/>
              <w:jc w:val="right"/>
              <w:rPr>
                <w:sz w:val="28"/>
              </w:rPr>
            </w:pPr>
            <w:r>
              <w:rPr>
                <w:sz w:val="28"/>
              </w:rPr>
              <w:t>page 12</w:t>
            </w:r>
          </w:p>
        </w:tc>
      </w:tr>
      <w:tr w:rsidR="00913508" w14:paraId="40EC3A9F" w14:textId="77777777" w:rsidTr="00913508">
        <w:tc>
          <w:tcPr>
            <w:tcW w:w="1278" w:type="dxa"/>
          </w:tcPr>
          <w:p w14:paraId="20F14E54" w14:textId="10CBC091" w:rsidR="00DB49BA" w:rsidRDefault="00DB49BA">
            <w:pPr>
              <w:rPr>
                <w:sz w:val="28"/>
              </w:rPr>
            </w:pPr>
            <w:r>
              <w:rPr>
                <w:sz w:val="28"/>
              </w:rPr>
              <w:t>XI.</w:t>
            </w:r>
          </w:p>
        </w:tc>
        <w:tc>
          <w:tcPr>
            <w:tcW w:w="2520" w:type="dxa"/>
          </w:tcPr>
          <w:p w14:paraId="6456B74B" w14:textId="7C1CB4A2" w:rsidR="00DB49BA" w:rsidRDefault="00DB49BA">
            <w:pPr>
              <w:rPr>
                <w:sz w:val="28"/>
              </w:rPr>
            </w:pPr>
            <w:r>
              <w:rPr>
                <w:sz w:val="28"/>
              </w:rPr>
              <w:t>Image Management</w:t>
            </w:r>
          </w:p>
        </w:tc>
        <w:tc>
          <w:tcPr>
            <w:tcW w:w="5825" w:type="dxa"/>
          </w:tcPr>
          <w:p w14:paraId="6DC29CB9" w14:textId="19C4B177" w:rsidR="00DB49BA" w:rsidRDefault="00913508" w:rsidP="00913508">
            <w:pPr>
              <w:ind w:left="-302"/>
              <w:rPr>
                <w:sz w:val="28"/>
              </w:rPr>
            </w:pPr>
            <w:r>
              <w:rPr>
                <w:sz w:val="28"/>
              </w:rPr>
              <w:t>………………………………………………………</w:t>
            </w:r>
          </w:p>
        </w:tc>
        <w:tc>
          <w:tcPr>
            <w:tcW w:w="1440" w:type="dxa"/>
          </w:tcPr>
          <w:p w14:paraId="5E03554C" w14:textId="173D0C2B" w:rsidR="00DB49BA" w:rsidRDefault="00DB49BA" w:rsidP="00913508">
            <w:pPr>
              <w:ind w:right="335"/>
              <w:jc w:val="right"/>
              <w:rPr>
                <w:sz w:val="28"/>
              </w:rPr>
            </w:pPr>
            <w:r>
              <w:rPr>
                <w:sz w:val="28"/>
              </w:rPr>
              <w:t>page 13</w:t>
            </w:r>
          </w:p>
        </w:tc>
      </w:tr>
      <w:tr w:rsidR="00913508" w14:paraId="7E82CDA7" w14:textId="77777777" w:rsidTr="00913508">
        <w:tc>
          <w:tcPr>
            <w:tcW w:w="1278" w:type="dxa"/>
          </w:tcPr>
          <w:p w14:paraId="19ACDE4B" w14:textId="3F732DC9" w:rsidR="00DB49BA" w:rsidRDefault="00DB49BA">
            <w:pPr>
              <w:rPr>
                <w:sz w:val="28"/>
              </w:rPr>
            </w:pPr>
            <w:r>
              <w:rPr>
                <w:sz w:val="28"/>
              </w:rPr>
              <w:t xml:space="preserve">XII. </w:t>
            </w:r>
          </w:p>
        </w:tc>
        <w:tc>
          <w:tcPr>
            <w:tcW w:w="2520" w:type="dxa"/>
          </w:tcPr>
          <w:p w14:paraId="17D8AB8E" w14:textId="2ED3AEA9" w:rsidR="00DB49BA" w:rsidRDefault="00DB49BA">
            <w:pPr>
              <w:rPr>
                <w:sz w:val="28"/>
              </w:rPr>
            </w:pPr>
            <w:r>
              <w:rPr>
                <w:sz w:val="28"/>
              </w:rPr>
              <w:t>Moonlighting</w:t>
            </w:r>
          </w:p>
        </w:tc>
        <w:tc>
          <w:tcPr>
            <w:tcW w:w="5825" w:type="dxa"/>
          </w:tcPr>
          <w:p w14:paraId="6E3A24EC" w14:textId="39AF51F4" w:rsidR="00DB49BA" w:rsidRDefault="00913508" w:rsidP="00913508">
            <w:pPr>
              <w:ind w:left="-302"/>
              <w:rPr>
                <w:sz w:val="28"/>
              </w:rPr>
            </w:pPr>
            <w:r>
              <w:rPr>
                <w:sz w:val="28"/>
              </w:rPr>
              <w:t>………………………………………………………</w:t>
            </w:r>
          </w:p>
        </w:tc>
        <w:tc>
          <w:tcPr>
            <w:tcW w:w="1440" w:type="dxa"/>
          </w:tcPr>
          <w:p w14:paraId="47A776BB" w14:textId="6607B8EB" w:rsidR="00DB49BA" w:rsidRDefault="00DB49BA" w:rsidP="00913508">
            <w:pPr>
              <w:ind w:right="335"/>
              <w:jc w:val="right"/>
              <w:rPr>
                <w:sz w:val="28"/>
              </w:rPr>
            </w:pPr>
            <w:r>
              <w:rPr>
                <w:sz w:val="28"/>
              </w:rPr>
              <w:t>page 14</w:t>
            </w:r>
          </w:p>
        </w:tc>
      </w:tr>
      <w:tr w:rsidR="00913508" w14:paraId="6F22E17A" w14:textId="77777777" w:rsidTr="00913508">
        <w:tc>
          <w:tcPr>
            <w:tcW w:w="1278" w:type="dxa"/>
          </w:tcPr>
          <w:p w14:paraId="1BE5E4AD" w14:textId="69C3625D" w:rsidR="00DB49BA" w:rsidRDefault="00DB49BA">
            <w:pPr>
              <w:rPr>
                <w:sz w:val="28"/>
              </w:rPr>
            </w:pPr>
            <w:r>
              <w:rPr>
                <w:sz w:val="28"/>
              </w:rPr>
              <w:t>XIII.</w:t>
            </w:r>
          </w:p>
        </w:tc>
        <w:tc>
          <w:tcPr>
            <w:tcW w:w="2520" w:type="dxa"/>
          </w:tcPr>
          <w:p w14:paraId="5D828EFF" w14:textId="3D084583" w:rsidR="00DB49BA" w:rsidRDefault="00DB49BA">
            <w:pPr>
              <w:rPr>
                <w:sz w:val="28"/>
              </w:rPr>
            </w:pPr>
            <w:r>
              <w:rPr>
                <w:sz w:val="28"/>
              </w:rPr>
              <w:t>Evaluation</w:t>
            </w:r>
          </w:p>
        </w:tc>
        <w:tc>
          <w:tcPr>
            <w:tcW w:w="5825" w:type="dxa"/>
          </w:tcPr>
          <w:p w14:paraId="74B4B7C8" w14:textId="0A12B367" w:rsidR="00DB49BA" w:rsidRDefault="00913508" w:rsidP="00913508">
            <w:pPr>
              <w:ind w:left="-302"/>
              <w:rPr>
                <w:sz w:val="28"/>
              </w:rPr>
            </w:pPr>
            <w:r>
              <w:rPr>
                <w:sz w:val="28"/>
              </w:rPr>
              <w:t>………………………………………………………</w:t>
            </w:r>
          </w:p>
        </w:tc>
        <w:tc>
          <w:tcPr>
            <w:tcW w:w="1440" w:type="dxa"/>
          </w:tcPr>
          <w:p w14:paraId="53FB6A1E" w14:textId="673B1E7D" w:rsidR="00DB49BA" w:rsidRDefault="00DB49BA" w:rsidP="00913508">
            <w:pPr>
              <w:ind w:right="335"/>
              <w:jc w:val="right"/>
              <w:rPr>
                <w:sz w:val="28"/>
              </w:rPr>
            </w:pPr>
            <w:r>
              <w:rPr>
                <w:sz w:val="28"/>
              </w:rPr>
              <w:t>page 15</w:t>
            </w:r>
          </w:p>
        </w:tc>
      </w:tr>
      <w:tr w:rsidR="00913508" w14:paraId="473B2D74" w14:textId="77777777" w:rsidTr="00913508">
        <w:tc>
          <w:tcPr>
            <w:tcW w:w="1278" w:type="dxa"/>
          </w:tcPr>
          <w:p w14:paraId="673EBBA2" w14:textId="77777777" w:rsidR="00DB49BA" w:rsidRDefault="00DB49BA">
            <w:pPr>
              <w:rPr>
                <w:sz w:val="28"/>
              </w:rPr>
            </w:pPr>
            <w:r>
              <w:rPr>
                <w:sz w:val="28"/>
              </w:rPr>
              <w:t>XIV.</w:t>
            </w:r>
          </w:p>
          <w:p w14:paraId="76B2874C" w14:textId="71A0EEC9" w:rsidR="0013446B" w:rsidRDefault="0013446B">
            <w:pPr>
              <w:rPr>
                <w:sz w:val="28"/>
              </w:rPr>
            </w:pPr>
            <w:r>
              <w:rPr>
                <w:sz w:val="28"/>
              </w:rPr>
              <w:t>XV.</w:t>
            </w:r>
          </w:p>
        </w:tc>
        <w:tc>
          <w:tcPr>
            <w:tcW w:w="2520" w:type="dxa"/>
          </w:tcPr>
          <w:p w14:paraId="1C534C1C" w14:textId="77777777" w:rsidR="00DB49BA" w:rsidRDefault="00DB49BA">
            <w:pPr>
              <w:rPr>
                <w:sz w:val="28"/>
              </w:rPr>
            </w:pPr>
            <w:r>
              <w:rPr>
                <w:sz w:val="28"/>
              </w:rPr>
              <w:t>Salary and Benefits</w:t>
            </w:r>
          </w:p>
          <w:p w14:paraId="39FD5663" w14:textId="52D4C173" w:rsidR="0013446B" w:rsidRDefault="0013446B" w:rsidP="0013446B">
            <w:pPr>
              <w:rPr>
                <w:sz w:val="28"/>
              </w:rPr>
            </w:pPr>
            <w:r>
              <w:rPr>
                <w:sz w:val="28"/>
              </w:rPr>
              <w:t>Expectations</w:t>
            </w:r>
          </w:p>
        </w:tc>
        <w:tc>
          <w:tcPr>
            <w:tcW w:w="5825" w:type="dxa"/>
          </w:tcPr>
          <w:p w14:paraId="75C87DFA" w14:textId="1F6C3BBD" w:rsidR="0013446B" w:rsidRDefault="00913508" w:rsidP="0013446B">
            <w:pPr>
              <w:ind w:left="-302"/>
              <w:rPr>
                <w:sz w:val="28"/>
              </w:rPr>
            </w:pPr>
            <w:r>
              <w:rPr>
                <w:sz w:val="28"/>
              </w:rPr>
              <w:t>………………………………………………………</w:t>
            </w:r>
          </w:p>
          <w:p w14:paraId="163C961B" w14:textId="5526F516" w:rsidR="0013446B" w:rsidRDefault="00D01EBF" w:rsidP="0013446B">
            <w:pPr>
              <w:ind w:left="-302"/>
              <w:rPr>
                <w:sz w:val="28"/>
              </w:rPr>
            </w:pPr>
            <w:proofErr w:type="gramStart"/>
            <w:r>
              <w:rPr>
                <w:sz w:val="28"/>
              </w:rPr>
              <w:t>.b</w:t>
            </w:r>
            <w:proofErr w:type="gramEnd"/>
            <w:r>
              <w:rPr>
                <w:sz w:val="28"/>
              </w:rPr>
              <w:t>…………………………………………………….</w:t>
            </w:r>
          </w:p>
          <w:p w14:paraId="37E90428" w14:textId="77777777" w:rsidR="0013446B" w:rsidRDefault="0013446B" w:rsidP="00913508">
            <w:pPr>
              <w:ind w:left="-302"/>
              <w:rPr>
                <w:sz w:val="28"/>
              </w:rPr>
            </w:pPr>
          </w:p>
          <w:p w14:paraId="41016576" w14:textId="77777777" w:rsidR="0013446B" w:rsidRDefault="0013446B" w:rsidP="00913508">
            <w:pPr>
              <w:ind w:left="-302"/>
              <w:rPr>
                <w:sz w:val="28"/>
              </w:rPr>
            </w:pPr>
          </w:p>
          <w:p w14:paraId="693B5062" w14:textId="77777777" w:rsidR="0013446B" w:rsidRDefault="0013446B" w:rsidP="00913508">
            <w:pPr>
              <w:ind w:left="-302"/>
              <w:rPr>
                <w:sz w:val="28"/>
              </w:rPr>
            </w:pPr>
          </w:p>
          <w:p w14:paraId="25978465" w14:textId="77777777" w:rsidR="0013446B" w:rsidRDefault="0013446B" w:rsidP="00913508">
            <w:pPr>
              <w:ind w:left="-302"/>
              <w:rPr>
                <w:sz w:val="28"/>
              </w:rPr>
            </w:pPr>
          </w:p>
          <w:p w14:paraId="46E7DD78" w14:textId="2387A37C" w:rsidR="0013446B" w:rsidRDefault="0013446B" w:rsidP="00913508">
            <w:pPr>
              <w:ind w:left="-302"/>
              <w:rPr>
                <w:sz w:val="28"/>
              </w:rPr>
            </w:pPr>
          </w:p>
        </w:tc>
        <w:tc>
          <w:tcPr>
            <w:tcW w:w="1440" w:type="dxa"/>
          </w:tcPr>
          <w:p w14:paraId="229DC631" w14:textId="230820AA" w:rsidR="0013446B" w:rsidRDefault="00DB49BA" w:rsidP="0013446B">
            <w:pPr>
              <w:ind w:right="335"/>
              <w:jc w:val="right"/>
              <w:rPr>
                <w:sz w:val="28"/>
              </w:rPr>
            </w:pPr>
            <w:r>
              <w:rPr>
                <w:sz w:val="28"/>
              </w:rPr>
              <w:t>page 1</w:t>
            </w:r>
            <w:r w:rsidR="0013446B">
              <w:rPr>
                <w:sz w:val="28"/>
              </w:rPr>
              <w:t>6</w:t>
            </w:r>
          </w:p>
          <w:p w14:paraId="09D9CDD6" w14:textId="62D724DD" w:rsidR="0013446B" w:rsidRDefault="0013446B" w:rsidP="0013446B">
            <w:pPr>
              <w:ind w:right="335"/>
              <w:rPr>
                <w:sz w:val="28"/>
              </w:rPr>
            </w:pPr>
            <w:r>
              <w:rPr>
                <w:sz w:val="28"/>
              </w:rPr>
              <w:t>page 17</w:t>
            </w:r>
          </w:p>
          <w:p w14:paraId="482825B3" w14:textId="2D12DEE7" w:rsidR="0013446B" w:rsidRDefault="0013446B" w:rsidP="00913508">
            <w:pPr>
              <w:ind w:right="335"/>
              <w:jc w:val="right"/>
              <w:rPr>
                <w:sz w:val="28"/>
              </w:rPr>
            </w:pPr>
          </w:p>
        </w:tc>
      </w:tr>
      <w:tr w:rsidR="0013446B" w14:paraId="0C6176B4" w14:textId="77777777" w:rsidTr="00913508">
        <w:tc>
          <w:tcPr>
            <w:tcW w:w="1278" w:type="dxa"/>
          </w:tcPr>
          <w:p w14:paraId="4B6D9FEB" w14:textId="77777777" w:rsidR="0013446B" w:rsidRDefault="0013446B">
            <w:pPr>
              <w:rPr>
                <w:sz w:val="28"/>
              </w:rPr>
            </w:pPr>
          </w:p>
        </w:tc>
        <w:tc>
          <w:tcPr>
            <w:tcW w:w="2520" w:type="dxa"/>
          </w:tcPr>
          <w:p w14:paraId="479CCA9F" w14:textId="77777777" w:rsidR="0013446B" w:rsidRDefault="0013446B">
            <w:pPr>
              <w:rPr>
                <w:sz w:val="28"/>
              </w:rPr>
            </w:pPr>
          </w:p>
        </w:tc>
        <w:tc>
          <w:tcPr>
            <w:tcW w:w="5825" w:type="dxa"/>
          </w:tcPr>
          <w:p w14:paraId="6515FDD7" w14:textId="77777777" w:rsidR="0013446B" w:rsidRDefault="0013446B" w:rsidP="00913508">
            <w:pPr>
              <w:ind w:left="-302"/>
              <w:rPr>
                <w:sz w:val="28"/>
              </w:rPr>
            </w:pPr>
          </w:p>
        </w:tc>
        <w:tc>
          <w:tcPr>
            <w:tcW w:w="1440" w:type="dxa"/>
          </w:tcPr>
          <w:p w14:paraId="17B81745" w14:textId="77777777" w:rsidR="0013446B" w:rsidRDefault="0013446B" w:rsidP="00913508">
            <w:pPr>
              <w:ind w:right="335"/>
              <w:jc w:val="right"/>
              <w:rPr>
                <w:sz w:val="28"/>
              </w:rPr>
            </w:pPr>
          </w:p>
        </w:tc>
      </w:tr>
    </w:tbl>
    <w:p w14:paraId="48072D87" w14:textId="77777777" w:rsidR="00E025BE" w:rsidRDefault="00E025BE">
      <w:pPr>
        <w:rPr>
          <w:sz w:val="28"/>
        </w:rPr>
        <w:sectPr w:rsidR="00E025BE">
          <w:footerReference w:type="default" r:id="rId10"/>
          <w:pgSz w:w="12240" w:h="15840"/>
          <w:pgMar w:top="980" w:right="600" w:bottom="1240" w:left="620" w:header="0" w:footer="1055" w:gutter="0"/>
          <w:pgNumType w:start="2"/>
          <w:cols w:space="720"/>
        </w:sectPr>
      </w:pPr>
    </w:p>
    <w:p w14:paraId="566A693C" w14:textId="50D17774" w:rsidR="00E025BE" w:rsidRDefault="001B2AAB">
      <w:pPr>
        <w:pStyle w:val="Heading2"/>
        <w:numPr>
          <w:ilvl w:val="0"/>
          <w:numId w:val="11"/>
        </w:numPr>
        <w:tabs>
          <w:tab w:val="left" w:pos="314"/>
        </w:tabs>
        <w:ind w:hanging="213"/>
      </w:pPr>
      <w:r>
        <w:lastRenderedPageBreak/>
        <w:t xml:space="preserve"> </w:t>
      </w:r>
      <w:r w:rsidR="00F3191D">
        <w:t>Overview</w:t>
      </w:r>
    </w:p>
    <w:p w14:paraId="4B5410CB" w14:textId="77777777" w:rsidR="00E025BE" w:rsidRDefault="00E025BE">
      <w:pPr>
        <w:pStyle w:val="BodyText"/>
        <w:spacing w:before="1"/>
        <w:ind w:left="0"/>
        <w:rPr>
          <w:b/>
          <w:sz w:val="28"/>
        </w:rPr>
      </w:pPr>
    </w:p>
    <w:p w14:paraId="73150818" w14:textId="11D44B72" w:rsidR="00E025BE" w:rsidRDefault="00F3191D">
      <w:pPr>
        <w:pStyle w:val="BodyText"/>
        <w:spacing w:before="1" w:line="261" w:lineRule="auto"/>
        <w:ind w:left="100" w:right="103"/>
      </w:pPr>
      <w:r>
        <w:t xml:space="preserve">Welcome to the MUSC Emergency Ultrasound Fellowship! We are very proud of our program and excited that you are joining us. This </w:t>
      </w:r>
      <w:r w:rsidR="00FA449D">
        <w:t>H</w:t>
      </w:r>
      <w:r>
        <w:t xml:space="preserve">andbook outlines the nature and scope of the fellowship, with a breakdown of the individual components that comprise your educational experience. Particular attention is paid to how we plan on providing you with the tools you need to succeed in your career in each discipline, and on the </w:t>
      </w:r>
      <w:r w:rsidR="001B2AAB">
        <w:t xml:space="preserve">expectations, </w:t>
      </w:r>
      <w:r>
        <w:t xml:space="preserve">we have of you. You will review this Handbook with the Fellowship Director at the beginning of your </w:t>
      </w:r>
      <w:r w:rsidR="001B2AAB">
        <w:t>training and</w:t>
      </w:r>
      <w:r>
        <w:t xml:space="preserve"> should feel free to refer to it at any point. Likewise, do not hesitate to ask the faculty about any points which may not be clear.</w:t>
      </w:r>
    </w:p>
    <w:p w14:paraId="08E48472" w14:textId="77777777" w:rsidR="00E025BE" w:rsidRDefault="00E025BE">
      <w:pPr>
        <w:pStyle w:val="BodyText"/>
        <w:spacing w:before="6"/>
        <w:ind w:left="0"/>
        <w:rPr>
          <w:sz w:val="25"/>
        </w:rPr>
      </w:pPr>
    </w:p>
    <w:p w14:paraId="41B9C97A" w14:textId="77777777" w:rsidR="00E025BE" w:rsidRDefault="00F3191D">
      <w:pPr>
        <w:pStyle w:val="BodyText"/>
        <w:spacing w:before="1" w:line="261" w:lineRule="auto"/>
        <w:ind w:left="100"/>
      </w:pPr>
      <w:r>
        <w:t>The Emergency Ultrasound Fellowship began in 2013 as a one-year program designed to give graduates of Emergency Medicine residency programs the skills and knowledge to become ultrasound program directors and leaders in the field of Emergency Ultrasound (EUS). There are three primary components to the fellowship program:</w:t>
      </w:r>
    </w:p>
    <w:p w14:paraId="0F7332C7" w14:textId="77777777" w:rsidR="00E025BE" w:rsidRDefault="00E025BE">
      <w:pPr>
        <w:pStyle w:val="BodyText"/>
        <w:spacing w:before="9"/>
        <w:ind w:left="0"/>
        <w:rPr>
          <w:sz w:val="25"/>
        </w:rPr>
      </w:pPr>
    </w:p>
    <w:p w14:paraId="516FAD85" w14:textId="67259B49" w:rsidR="00E025BE" w:rsidRDefault="00F3191D">
      <w:pPr>
        <w:pStyle w:val="ListParagraph"/>
        <w:numPr>
          <w:ilvl w:val="1"/>
          <w:numId w:val="11"/>
        </w:numPr>
        <w:tabs>
          <w:tab w:val="left" w:pos="820"/>
        </w:tabs>
        <w:spacing w:before="0" w:line="261" w:lineRule="auto"/>
        <w:ind w:right="217"/>
        <w:jc w:val="both"/>
        <w:rPr>
          <w:sz w:val="24"/>
        </w:rPr>
      </w:pPr>
      <w:r>
        <w:rPr>
          <w:b/>
          <w:sz w:val="24"/>
        </w:rPr>
        <w:t>Education</w:t>
      </w:r>
      <w:r>
        <w:rPr>
          <w:sz w:val="24"/>
        </w:rPr>
        <w:t>:</w:t>
      </w:r>
      <w:r w:rsidR="001B2AAB">
        <w:rPr>
          <w:sz w:val="24"/>
        </w:rPr>
        <w:t xml:space="preserve"> L</w:t>
      </w:r>
      <w:r>
        <w:rPr>
          <w:sz w:val="24"/>
        </w:rPr>
        <w:t xml:space="preserve">earning image acquisition and interpretation skills for both basic and advanced emergency and point of care ultrasound </w:t>
      </w:r>
      <w:r w:rsidR="001B2AAB">
        <w:rPr>
          <w:sz w:val="24"/>
        </w:rPr>
        <w:t>applications and</w:t>
      </w:r>
      <w:r>
        <w:rPr>
          <w:sz w:val="24"/>
        </w:rPr>
        <w:t xml:space="preserve"> developing lecturing and teaching skills by developing an EUS lecture portfolio and contributing to the program’s educational</w:t>
      </w:r>
      <w:r>
        <w:rPr>
          <w:spacing w:val="-4"/>
          <w:sz w:val="24"/>
        </w:rPr>
        <w:t xml:space="preserve"> </w:t>
      </w:r>
      <w:r>
        <w:rPr>
          <w:sz w:val="24"/>
        </w:rPr>
        <w:t>mission.</w:t>
      </w:r>
    </w:p>
    <w:p w14:paraId="4460AE1E" w14:textId="28C329D8" w:rsidR="00E025BE" w:rsidRDefault="00F3191D">
      <w:pPr>
        <w:pStyle w:val="ListParagraph"/>
        <w:numPr>
          <w:ilvl w:val="1"/>
          <w:numId w:val="11"/>
        </w:numPr>
        <w:tabs>
          <w:tab w:val="left" w:pos="820"/>
        </w:tabs>
        <w:spacing w:before="0" w:line="261" w:lineRule="auto"/>
        <w:ind w:right="250"/>
        <w:rPr>
          <w:sz w:val="24"/>
        </w:rPr>
      </w:pPr>
      <w:r>
        <w:rPr>
          <w:b/>
          <w:sz w:val="24"/>
        </w:rPr>
        <w:t>Administration</w:t>
      </w:r>
      <w:r>
        <w:rPr>
          <w:sz w:val="24"/>
        </w:rPr>
        <w:t xml:space="preserve">: </w:t>
      </w:r>
      <w:r w:rsidR="001B2AAB">
        <w:rPr>
          <w:sz w:val="24"/>
        </w:rPr>
        <w:t xml:space="preserve"> U</w:t>
      </w:r>
      <w:r>
        <w:rPr>
          <w:sz w:val="24"/>
        </w:rPr>
        <w:t>nderstanding the critical components required to run an EUS program and how to best utilize information technologies for image archiving, database management, and quality</w:t>
      </w:r>
      <w:r>
        <w:rPr>
          <w:spacing w:val="-2"/>
          <w:sz w:val="24"/>
        </w:rPr>
        <w:t xml:space="preserve"> </w:t>
      </w:r>
      <w:r>
        <w:rPr>
          <w:sz w:val="24"/>
        </w:rPr>
        <w:t>assurance.</w:t>
      </w:r>
    </w:p>
    <w:p w14:paraId="4C0496D4" w14:textId="5812B456" w:rsidR="00E025BE" w:rsidRDefault="00F3191D">
      <w:pPr>
        <w:pStyle w:val="ListParagraph"/>
        <w:numPr>
          <w:ilvl w:val="1"/>
          <w:numId w:val="11"/>
        </w:numPr>
        <w:tabs>
          <w:tab w:val="left" w:pos="820"/>
        </w:tabs>
        <w:spacing w:before="0" w:line="261" w:lineRule="auto"/>
        <w:ind w:right="316"/>
        <w:rPr>
          <w:sz w:val="24"/>
        </w:rPr>
      </w:pPr>
      <w:r>
        <w:rPr>
          <w:b/>
          <w:sz w:val="24"/>
        </w:rPr>
        <w:t>Research</w:t>
      </w:r>
      <w:r>
        <w:rPr>
          <w:sz w:val="24"/>
        </w:rPr>
        <w:t xml:space="preserve">: </w:t>
      </w:r>
      <w:r w:rsidR="001B2AAB">
        <w:rPr>
          <w:sz w:val="24"/>
        </w:rPr>
        <w:t xml:space="preserve"> U</w:t>
      </w:r>
      <w:r>
        <w:rPr>
          <w:sz w:val="24"/>
        </w:rPr>
        <w:t>nderstanding the state of EUS research by participating in monthly ultrasound journal</w:t>
      </w:r>
      <w:r>
        <w:rPr>
          <w:spacing w:val="-22"/>
          <w:sz w:val="24"/>
        </w:rPr>
        <w:t xml:space="preserve"> </w:t>
      </w:r>
      <w:r>
        <w:rPr>
          <w:sz w:val="24"/>
        </w:rPr>
        <w:t>club activities, developing your own independent research</w:t>
      </w:r>
      <w:r w:rsidR="00331E9D">
        <w:rPr>
          <w:sz w:val="24"/>
        </w:rPr>
        <w:t>/academic</w:t>
      </w:r>
      <w:r>
        <w:rPr>
          <w:sz w:val="24"/>
        </w:rPr>
        <w:t xml:space="preserve"> project, and participation in one or more ongoing EUS research</w:t>
      </w:r>
      <w:r>
        <w:rPr>
          <w:spacing w:val="-1"/>
          <w:sz w:val="24"/>
        </w:rPr>
        <w:t xml:space="preserve"> </w:t>
      </w:r>
      <w:r>
        <w:rPr>
          <w:sz w:val="24"/>
        </w:rPr>
        <w:t>projects.</w:t>
      </w:r>
    </w:p>
    <w:p w14:paraId="671B2C5D" w14:textId="77777777" w:rsidR="00E025BE" w:rsidRDefault="00E025BE">
      <w:pPr>
        <w:pStyle w:val="BodyText"/>
        <w:spacing w:before="5"/>
        <w:ind w:left="0"/>
      </w:pPr>
    </w:p>
    <w:p w14:paraId="1881D476" w14:textId="77777777" w:rsidR="00E025BE" w:rsidRDefault="00F3191D">
      <w:pPr>
        <w:pStyle w:val="BodyText"/>
        <w:spacing w:line="261" w:lineRule="auto"/>
        <w:ind w:left="100" w:right="543"/>
      </w:pPr>
      <w:r>
        <w:t>The fellowship is a 12-month position as an EUS fellow and attending physician (clinical instructor) in the Department of Emergency Medicine at MUSC, and as such, it is available only to graduates of ACGME- accredited Emergency Medicine residencies who are board-certified or board-eligible. A South Carolina medical license and hospital credentialing are required prior to the start date (July 1) of the EUS fellowship. Without these, you cannot work clinically in the ED. Failure to meet these requirements may result in revocation of the offer and loss of the fellowship position.</w:t>
      </w:r>
    </w:p>
    <w:p w14:paraId="47C08331" w14:textId="77777777" w:rsidR="00E025BE" w:rsidRDefault="00E025BE">
      <w:pPr>
        <w:spacing w:line="261" w:lineRule="auto"/>
        <w:sectPr w:rsidR="00E025BE">
          <w:pgSz w:w="12240" w:h="15840"/>
          <w:pgMar w:top="1000" w:right="600" w:bottom="1240" w:left="620" w:header="0" w:footer="1055" w:gutter="0"/>
          <w:cols w:space="720"/>
        </w:sectPr>
      </w:pPr>
    </w:p>
    <w:p w14:paraId="3F75BDDA" w14:textId="77777777" w:rsidR="00E025BE" w:rsidRDefault="00F3191D">
      <w:pPr>
        <w:pStyle w:val="Heading2"/>
        <w:numPr>
          <w:ilvl w:val="0"/>
          <w:numId w:val="11"/>
        </w:numPr>
        <w:tabs>
          <w:tab w:val="left" w:pos="407"/>
        </w:tabs>
        <w:ind w:left="406" w:hanging="306"/>
      </w:pPr>
      <w:r>
        <w:lastRenderedPageBreak/>
        <w:t>Schedule</w:t>
      </w:r>
    </w:p>
    <w:p w14:paraId="23011FE0" w14:textId="77777777" w:rsidR="00E025BE" w:rsidRDefault="00E025BE">
      <w:pPr>
        <w:pStyle w:val="BodyText"/>
        <w:spacing w:before="1"/>
        <w:ind w:left="0"/>
        <w:rPr>
          <w:b/>
          <w:sz w:val="28"/>
        </w:rPr>
      </w:pPr>
    </w:p>
    <w:p w14:paraId="7D309961" w14:textId="7ADA6E97" w:rsidR="00E025BE" w:rsidRDefault="00F3191D">
      <w:pPr>
        <w:pStyle w:val="BodyText"/>
        <w:spacing w:before="1"/>
        <w:ind w:left="100"/>
      </w:pPr>
      <w:r>
        <w:t xml:space="preserve">Your weekly schedule requirements are approximately </w:t>
      </w:r>
      <w:r w:rsidRPr="00331E9D">
        <w:rPr>
          <w:b/>
          <w:bCs/>
        </w:rPr>
        <w:t>3</w:t>
      </w:r>
      <w:r w:rsidR="00FC4AC3">
        <w:rPr>
          <w:b/>
          <w:bCs/>
        </w:rPr>
        <w:t>6</w:t>
      </w:r>
      <w:r w:rsidRPr="00331E9D">
        <w:rPr>
          <w:b/>
          <w:bCs/>
        </w:rPr>
        <w:t xml:space="preserve"> hours per week</w:t>
      </w:r>
      <w:r>
        <w:t xml:space="preserve"> and are broken down as follows:</w:t>
      </w:r>
    </w:p>
    <w:p w14:paraId="4C79299B" w14:textId="77777777" w:rsidR="00E025BE" w:rsidRDefault="00E025BE">
      <w:pPr>
        <w:pStyle w:val="BodyText"/>
        <w:spacing w:before="2"/>
        <w:ind w:left="0"/>
        <w:rPr>
          <w:sz w:val="28"/>
        </w:rPr>
      </w:pPr>
    </w:p>
    <w:p w14:paraId="5F3DF374" w14:textId="02ED2C0F" w:rsidR="00E025BE" w:rsidRDefault="00F3191D">
      <w:pPr>
        <w:pStyle w:val="ListParagraph"/>
        <w:numPr>
          <w:ilvl w:val="0"/>
          <w:numId w:val="10"/>
        </w:numPr>
        <w:tabs>
          <w:tab w:val="left" w:pos="640"/>
        </w:tabs>
        <w:spacing w:before="0"/>
        <w:rPr>
          <w:sz w:val="24"/>
        </w:rPr>
      </w:pPr>
      <w:r w:rsidRPr="00331E9D">
        <w:rPr>
          <w:b/>
          <w:bCs/>
          <w:sz w:val="24"/>
        </w:rPr>
        <w:t>16 hours/week</w:t>
      </w:r>
      <w:r w:rsidR="00FC4AC3">
        <w:rPr>
          <w:b/>
          <w:bCs/>
          <w:sz w:val="24"/>
        </w:rPr>
        <w:t xml:space="preserve"> of</w:t>
      </w:r>
      <w:r w:rsidRPr="00331E9D">
        <w:rPr>
          <w:b/>
          <w:bCs/>
          <w:sz w:val="24"/>
        </w:rPr>
        <w:t xml:space="preserve"> clinical shifts</w:t>
      </w:r>
      <w:r>
        <w:rPr>
          <w:sz w:val="24"/>
        </w:rPr>
        <w:t xml:space="preserve"> required (moonlighting options discussed</w:t>
      </w:r>
      <w:r>
        <w:rPr>
          <w:spacing w:val="-13"/>
          <w:sz w:val="24"/>
        </w:rPr>
        <w:t xml:space="preserve"> </w:t>
      </w:r>
      <w:r>
        <w:rPr>
          <w:sz w:val="24"/>
        </w:rPr>
        <w:t>below)</w:t>
      </w:r>
    </w:p>
    <w:p w14:paraId="66B1824E" w14:textId="5DAC752D" w:rsidR="00E025BE" w:rsidRDefault="00FC4AC3">
      <w:pPr>
        <w:pStyle w:val="ListParagraph"/>
        <w:numPr>
          <w:ilvl w:val="0"/>
          <w:numId w:val="10"/>
        </w:numPr>
        <w:tabs>
          <w:tab w:val="left" w:pos="640"/>
        </w:tabs>
        <w:spacing w:before="144"/>
        <w:rPr>
          <w:sz w:val="24"/>
        </w:rPr>
      </w:pPr>
      <w:r w:rsidRPr="00FC4AC3">
        <w:rPr>
          <w:b/>
          <w:bCs/>
          <w:sz w:val="24"/>
        </w:rPr>
        <w:t>20</w:t>
      </w:r>
      <w:r w:rsidR="00F3191D" w:rsidRPr="00FC4AC3">
        <w:rPr>
          <w:b/>
          <w:bCs/>
          <w:sz w:val="24"/>
        </w:rPr>
        <w:t xml:space="preserve"> hours/week fellowship</w:t>
      </w:r>
      <w:r w:rsidR="00F3191D" w:rsidRPr="00FC4AC3">
        <w:rPr>
          <w:b/>
          <w:bCs/>
          <w:spacing w:val="-1"/>
          <w:sz w:val="24"/>
        </w:rPr>
        <w:t xml:space="preserve"> </w:t>
      </w:r>
      <w:r w:rsidR="00F3191D" w:rsidRPr="00FC4AC3">
        <w:rPr>
          <w:b/>
          <w:bCs/>
          <w:sz w:val="24"/>
        </w:rPr>
        <w:t>responsibilities</w:t>
      </w:r>
      <w:r w:rsidR="00F3191D">
        <w:rPr>
          <w:sz w:val="24"/>
        </w:rPr>
        <w:t>:</w:t>
      </w:r>
    </w:p>
    <w:p w14:paraId="42E0CA05" w14:textId="5167A990" w:rsidR="00E025BE" w:rsidRPr="00FC4AC3" w:rsidRDefault="00F3191D">
      <w:pPr>
        <w:pStyle w:val="ListParagraph"/>
        <w:numPr>
          <w:ilvl w:val="1"/>
          <w:numId w:val="10"/>
        </w:numPr>
        <w:tabs>
          <w:tab w:val="left" w:pos="1000"/>
        </w:tabs>
        <w:spacing w:before="144"/>
        <w:rPr>
          <w:sz w:val="24"/>
        </w:rPr>
      </w:pPr>
      <w:r w:rsidRPr="00FC4AC3">
        <w:rPr>
          <w:sz w:val="24"/>
        </w:rPr>
        <w:t>4 hours/week conference</w:t>
      </w:r>
    </w:p>
    <w:p w14:paraId="44B2F9EF" w14:textId="2CB7CAF1" w:rsidR="00E025BE" w:rsidRPr="00FC4AC3" w:rsidRDefault="00810620">
      <w:pPr>
        <w:pStyle w:val="ListParagraph"/>
        <w:numPr>
          <w:ilvl w:val="1"/>
          <w:numId w:val="10"/>
        </w:numPr>
        <w:tabs>
          <w:tab w:val="left" w:pos="1000"/>
        </w:tabs>
        <w:spacing w:before="84" w:line="261" w:lineRule="auto"/>
        <w:ind w:right="366"/>
        <w:rPr>
          <w:sz w:val="24"/>
        </w:rPr>
      </w:pPr>
      <w:r w:rsidRPr="00FC4AC3">
        <w:rPr>
          <w:iCs/>
          <w:sz w:val="24"/>
        </w:rPr>
        <w:t>8</w:t>
      </w:r>
      <w:r w:rsidR="00F3191D" w:rsidRPr="00FC4AC3">
        <w:rPr>
          <w:iCs/>
          <w:sz w:val="24"/>
        </w:rPr>
        <w:t xml:space="preserve"> </w:t>
      </w:r>
      <w:r w:rsidR="00F3191D" w:rsidRPr="00FC4AC3">
        <w:rPr>
          <w:sz w:val="24"/>
        </w:rPr>
        <w:t>hours/week scanning</w:t>
      </w:r>
      <w:r w:rsidR="0035528B" w:rsidRPr="00FC4AC3">
        <w:rPr>
          <w:sz w:val="24"/>
        </w:rPr>
        <w:t xml:space="preserve"> </w:t>
      </w:r>
    </w:p>
    <w:p w14:paraId="1FEE5C04" w14:textId="26E38376" w:rsidR="00FC4AC3" w:rsidRPr="00FC4AC3" w:rsidRDefault="0035528B" w:rsidP="00FC4AC3">
      <w:pPr>
        <w:pStyle w:val="ListParagraph"/>
        <w:numPr>
          <w:ilvl w:val="1"/>
          <w:numId w:val="10"/>
        </w:numPr>
        <w:tabs>
          <w:tab w:val="left" w:pos="1000"/>
        </w:tabs>
        <w:spacing w:before="58"/>
        <w:rPr>
          <w:sz w:val="24"/>
        </w:rPr>
      </w:pPr>
      <w:r w:rsidRPr="00FC4AC3">
        <w:rPr>
          <w:sz w:val="24"/>
        </w:rPr>
        <w:t>4</w:t>
      </w:r>
      <w:r w:rsidR="00F3191D" w:rsidRPr="00FC4AC3">
        <w:rPr>
          <w:sz w:val="24"/>
        </w:rPr>
        <w:t xml:space="preserve"> hours/week </w:t>
      </w:r>
      <w:r w:rsidR="00810620" w:rsidRPr="00FC4AC3">
        <w:rPr>
          <w:sz w:val="24"/>
        </w:rPr>
        <w:t>administrative</w:t>
      </w:r>
    </w:p>
    <w:p w14:paraId="0136FEE4" w14:textId="1FE2635B" w:rsidR="00FC4AC3" w:rsidRPr="00FC4AC3" w:rsidRDefault="00FC4AC3" w:rsidP="00FC4AC3">
      <w:pPr>
        <w:pStyle w:val="ListParagraph"/>
        <w:numPr>
          <w:ilvl w:val="1"/>
          <w:numId w:val="10"/>
        </w:numPr>
        <w:tabs>
          <w:tab w:val="left" w:pos="1000"/>
        </w:tabs>
        <w:spacing w:before="58"/>
        <w:rPr>
          <w:sz w:val="24"/>
        </w:rPr>
      </w:pPr>
      <w:r w:rsidRPr="00FC4AC3">
        <w:rPr>
          <w:sz w:val="24"/>
        </w:rPr>
        <w:t xml:space="preserve">4 hours/week </w:t>
      </w:r>
      <w:r>
        <w:rPr>
          <w:sz w:val="24"/>
        </w:rPr>
        <w:t>of scholarly activity (studying/research)</w:t>
      </w:r>
    </w:p>
    <w:p w14:paraId="0C2BA84C" w14:textId="77777777" w:rsidR="00E025BE" w:rsidRDefault="00E025BE">
      <w:pPr>
        <w:pStyle w:val="BodyText"/>
        <w:spacing w:before="5"/>
        <w:ind w:left="0"/>
        <w:rPr>
          <w:sz w:val="33"/>
        </w:rPr>
      </w:pPr>
    </w:p>
    <w:p w14:paraId="01E43139" w14:textId="214F5338" w:rsidR="00E025BE" w:rsidRDefault="00F3191D">
      <w:pPr>
        <w:pStyle w:val="BodyText"/>
        <w:spacing w:line="261" w:lineRule="auto"/>
        <w:ind w:left="100" w:right="788"/>
      </w:pPr>
      <w:r>
        <w:t>As the fellowship progresses, scanning shifts may be substituted for scanning shift equivalents that might include teaching</w:t>
      </w:r>
      <w:r w:rsidR="0035528B">
        <w:t>, research, or other administrative</w:t>
      </w:r>
      <w:r>
        <w:t xml:space="preserve"> activities at the discretion and under the mentorship of the fellowship director or faculty designee.</w:t>
      </w:r>
    </w:p>
    <w:p w14:paraId="2A41015E" w14:textId="77777777" w:rsidR="00E025BE" w:rsidRDefault="00E025BE">
      <w:pPr>
        <w:pStyle w:val="BodyText"/>
        <w:spacing w:before="10"/>
        <w:ind w:left="0"/>
        <w:rPr>
          <w:sz w:val="25"/>
        </w:rPr>
      </w:pPr>
    </w:p>
    <w:p w14:paraId="1ADE4CB1" w14:textId="77777777" w:rsidR="00E025BE" w:rsidRDefault="00F3191D">
      <w:pPr>
        <w:pStyle w:val="BodyText"/>
        <w:spacing w:line="261" w:lineRule="auto"/>
        <w:ind w:left="100" w:right="456"/>
        <w:jc w:val="both"/>
      </w:pPr>
      <w:r>
        <w:rPr>
          <w:spacing w:val="-6"/>
        </w:rPr>
        <w:t xml:space="preserve">Yearly, </w:t>
      </w:r>
      <w:r>
        <w:t xml:space="preserve">you are entitled to </w:t>
      </w:r>
      <w:r w:rsidRPr="00331E9D">
        <w:rPr>
          <w:b/>
          <w:bCs/>
        </w:rPr>
        <w:t>4 weeks of vacation</w:t>
      </w:r>
      <w:r>
        <w:t xml:space="preserve">. There is some flexibility as to when you can take this, but the timing needs to be approved by the fellowship director. </w:t>
      </w:r>
      <w:r>
        <w:rPr>
          <w:spacing w:val="-9"/>
        </w:rPr>
        <w:t xml:space="preserve">You </w:t>
      </w:r>
      <w:r>
        <w:t>will also need to clear your clinical schedule for your vacation.</w:t>
      </w:r>
    </w:p>
    <w:p w14:paraId="5D30EF1A" w14:textId="77777777" w:rsidR="00E025BE" w:rsidRDefault="00E025BE">
      <w:pPr>
        <w:pStyle w:val="BodyText"/>
        <w:spacing w:before="10"/>
        <w:ind w:left="0"/>
        <w:rPr>
          <w:sz w:val="25"/>
        </w:rPr>
      </w:pPr>
    </w:p>
    <w:p w14:paraId="39519941" w14:textId="77777777" w:rsidR="00E025BE" w:rsidRDefault="00F3191D">
      <w:pPr>
        <w:pStyle w:val="BodyText"/>
        <w:spacing w:line="261" w:lineRule="auto"/>
        <w:ind w:left="100"/>
      </w:pPr>
      <w:r>
        <w:t>During the rest of your year, your clinical and ultrasound work will be performed in the MUSC Emergency Department. There may also be educational opportunities outside of the ED, including occasional shifts with ultrasound technologists in Adult and Pediatric Radiology. These may be scheduled throughout the year.</w:t>
      </w:r>
    </w:p>
    <w:p w14:paraId="0A71202B" w14:textId="77777777" w:rsidR="00E025BE" w:rsidRDefault="00E025BE">
      <w:pPr>
        <w:pStyle w:val="BodyText"/>
        <w:spacing w:before="10"/>
        <w:ind w:left="0"/>
        <w:rPr>
          <w:sz w:val="25"/>
        </w:rPr>
      </w:pPr>
    </w:p>
    <w:p w14:paraId="30EBC506" w14:textId="77777777" w:rsidR="00E025BE" w:rsidRDefault="00F3191D">
      <w:pPr>
        <w:pStyle w:val="BodyText"/>
        <w:ind w:left="100"/>
      </w:pPr>
      <w:r>
        <w:t>There is no call.</w:t>
      </w:r>
    </w:p>
    <w:p w14:paraId="5FF241E2" w14:textId="77777777" w:rsidR="00E025BE" w:rsidRDefault="00E025BE">
      <w:pPr>
        <w:sectPr w:rsidR="00E025BE">
          <w:pgSz w:w="12240" w:h="15840"/>
          <w:pgMar w:top="1000" w:right="600" w:bottom="1240" w:left="620" w:header="0" w:footer="1055" w:gutter="0"/>
          <w:cols w:space="720"/>
        </w:sectPr>
      </w:pPr>
    </w:p>
    <w:p w14:paraId="6BD6589C" w14:textId="77777777" w:rsidR="00E025BE" w:rsidRDefault="00F3191D">
      <w:pPr>
        <w:pStyle w:val="Heading2"/>
        <w:numPr>
          <w:ilvl w:val="0"/>
          <w:numId w:val="11"/>
        </w:numPr>
        <w:tabs>
          <w:tab w:val="left" w:pos="501"/>
        </w:tabs>
        <w:ind w:left="500" w:hanging="400"/>
      </w:pPr>
      <w:r>
        <w:lastRenderedPageBreak/>
        <w:t>Education</w:t>
      </w:r>
    </w:p>
    <w:p w14:paraId="19124CE3" w14:textId="77777777" w:rsidR="00E025BE" w:rsidRDefault="00E025BE">
      <w:pPr>
        <w:pStyle w:val="BodyText"/>
        <w:spacing w:before="1"/>
        <w:ind w:left="0"/>
        <w:rPr>
          <w:b/>
          <w:sz w:val="28"/>
        </w:rPr>
      </w:pPr>
    </w:p>
    <w:p w14:paraId="6E1C6FD0" w14:textId="25AA8590" w:rsidR="00E025BE" w:rsidRDefault="00F3191D">
      <w:pPr>
        <w:pStyle w:val="BodyText"/>
        <w:spacing w:before="1" w:line="261" w:lineRule="auto"/>
        <w:ind w:left="100" w:right="189"/>
      </w:pPr>
      <w:r>
        <w:t xml:space="preserve">The curriculum of the EUS fellowship is designed to prepare you </w:t>
      </w:r>
      <w:r w:rsidR="00810620">
        <w:t>to be an educator and d</w:t>
      </w:r>
      <w:r>
        <w:t>irector of</w:t>
      </w:r>
      <w:r w:rsidR="00810620">
        <w:t xml:space="preserve"> emergency ultrasound</w:t>
      </w:r>
      <w:r>
        <w:t>. The</w:t>
      </w:r>
      <w:r w:rsidR="00F46D62">
        <w:t xml:space="preserve"> general</w:t>
      </w:r>
      <w:r>
        <w:t xml:space="preserve"> topics covered are outlined below.</w:t>
      </w:r>
      <w:r w:rsidR="00331E9D">
        <w:t xml:space="preserve">  Content will be delivered by faculty during weekly ultrasound conference.</w:t>
      </w:r>
    </w:p>
    <w:p w14:paraId="19D29F89" w14:textId="403F036A" w:rsidR="00A65374" w:rsidRDefault="00A65374">
      <w:pPr>
        <w:pStyle w:val="BodyText"/>
        <w:spacing w:before="1" w:line="261" w:lineRule="auto"/>
        <w:ind w:left="100" w:right="189"/>
      </w:pPr>
    </w:p>
    <w:p w14:paraId="4C72DFA2" w14:textId="6DFA39CB" w:rsidR="00A65374" w:rsidRDefault="00A65374">
      <w:pPr>
        <w:pStyle w:val="BodyText"/>
        <w:spacing w:before="1" w:line="261" w:lineRule="auto"/>
        <w:ind w:left="100" w:right="189"/>
      </w:pPr>
    </w:p>
    <w:p w14:paraId="338808D3" w14:textId="77777777" w:rsidR="00A65374" w:rsidRDefault="00A65374">
      <w:pPr>
        <w:pStyle w:val="BodyText"/>
        <w:spacing w:before="1" w:line="261" w:lineRule="auto"/>
        <w:ind w:left="100" w:right="189"/>
      </w:pPr>
    </w:p>
    <w:p w14:paraId="719D0CBF" w14:textId="0C5545A6" w:rsidR="00810620" w:rsidRDefault="00810620">
      <w:pPr>
        <w:rPr>
          <w:sz w:val="24"/>
        </w:rPr>
      </w:pPr>
    </w:p>
    <w:p w14:paraId="6F6EC3BA" w14:textId="2EE70067" w:rsidR="00E025BE" w:rsidRDefault="00A65374">
      <w:pPr>
        <w:rPr>
          <w:sz w:val="24"/>
        </w:rPr>
        <w:sectPr w:rsidR="00E025BE">
          <w:pgSz w:w="12240" w:h="15840"/>
          <w:pgMar w:top="1000" w:right="600" w:bottom="1240" w:left="620" w:header="0" w:footer="1055" w:gutter="0"/>
          <w:cols w:space="720"/>
        </w:sectPr>
      </w:pPr>
      <w:r>
        <w:rPr>
          <w:noProof/>
          <w:sz w:val="24"/>
        </w:rPr>
        <w:drawing>
          <wp:inline distT="0" distB="0" distL="0" distR="0" wp14:anchorId="6F073925" wp14:editId="307578DD">
            <wp:extent cx="6788023" cy="2870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a:extLst>
                        <a:ext uri="{28A0092B-C50C-407E-A947-70E740481C1C}">
                          <a14:useLocalDpi xmlns:a14="http://schemas.microsoft.com/office/drawing/2010/main" val="0"/>
                        </a:ext>
                      </a:extLst>
                    </a:blip>
                    <a:srcRect l="4375" t="8971" r="5641" b="61618"/>
                    <a:stretch/>
                  </pic:blipFill>
                  <pic:spPr bwMode="auto">
                    <a:xfrm>
                      <a:off x="0" y="0"/>
                      <a:ext cx="6793081" cy="2872339"/>
                    </a:xfrm>
                    <a:prstGeom prst="rect">
                      <a:avLst/>
                    </a:prstGeom>
                    <a:ln>
                      <a:noFill/>
                    </a:ln>
                    <a:extLst>
                      <a:ext uri="{53640926-AAD7-44D8-BBD7-CCE9431645EC}">
                        <a14:shadowObscured xmlns:a14="http://schemas.microsoft.com/office/drawing/2010/main"/>
                      </a:ext>
                    </a:extLst>
                  </pic:spPr>
                </pic:pic>
              </a:graphicData>
            </a:graphic>
          </wp:inline>
        </w:drawing>
      </w:r>
    </w:p>
    <w:p w14:paraId="21E63582" w14:textId="7DE8560E" w:rsidR="00F46D62" w:rsidRDefault="00D23FF2" w:rsidP="00F46D62">
      <w:pPr>
        <w:pStyle w:val="Heading2"/>
        <w:numPr>
          <w:ilvl w:val="0"/>
          <w:numId w:val="11"/>
        </w:numPr>
        <w:tabs>
          <w:tab w:val="left" w:pos="456"/>
        </w:tabs>
        <w:ind w:left="455" w:hanging="355"/>
      </w:pPr>
      <w:r>
        <w:lastRenderedPageBreak/>
        <w:t xml:space="preserve"> Reading List</w:t>
      </w:r>
      <w:r w:rsidR="00F3191D">
        <w:t>:</w:t>
      </w:r>
    </w:p>
    <w:p w14:paraId="0E1D5E80" w14:textId="09CE9D85" w:rsidR="00C57DF9" w:rsidRDefault="00C57DF9" w:rsidP="00F46D62">
      <w:pPr>
        <w:pStyle w:val="Heading2"/>
        <w:tabs>
          <w:tab w:val="left" w:pos="456"/>
        </w:tabs>
        <w:ind w:left="0"/>
      </w:pPr>
    </w:p>
    <w:p w14:paraId="377E5D66" w14:textId="7E552A5C" w:rsidR="00C57DF9"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F46D62" w:rsidRPr="00AB2B10">
        <w:rPr>
          <w:b w:val="0"/>
          <w:bCs w:val="0"/>
          <w:sz w:val="22"/>
          <w:szCs w:val="22"/>
        </w:rPr>
        <w:t xml:space="preserve">Ma and </w:t>
      </w:r>
      <w:proofErr w:type="spellStart"/>
      <w:r w:rsidR="00F46D62" w:rsidRPr="00AB2B10">
        <w:rPr>
          <w:b w:val="0"/>
          <w:bCs w:val="0"/>
          <w:sz w:val="22"/>
          <w:szCs w:val="22"/>
        </w:rPr>
        <w:t>Mateer’s</w:t>
      </w:r>
      <w:proofErr w:type="spellEnd"/>
      <w:r w:rsidR="00F46D62" w:rsidRPr="00AB2B10">
        <w:rPr>
          <w:b w:val="0"/>
          <w:bCs w:val="0"/>
          <w:sz w:val="22"/>
          <w:szCs w:val="22"/>
        </w:rPr>
        <w:t xml:space="preserve"> Emergency Ultrasound (3</w:t>
      </w:r>
      <w:r w:rsidR="00F46D62" w:rsidRPr="00AB2B10">
        <w:rPr>
          <w:b w:val="0"/>
          <w:bCs w:val="0"/>
          <w:sz w:val="22"/>
          <w:szCs w:val="22"/>
          <w:vertAlign w:val="superscript"/>
        </w:rPr>
        <w:t>rd</w:t>
      </w:r>
      <w:r w:rsidR="00F46D62" w:rsidRPr="00AB2B10">
        <w:rPr>
          <w:b w:val="0"/>
          <w:bCs w:val="0"/>
          <w:sz w:val="22"/>
          <w:szCs w:val="22"/>
        </w:rPr>
        <w:t xml:space="preserve"> </w:t>
      </w:r>
      <w:r w:rsidR="001A4448" w:rsidRPr="00AB2B10">
        <w:rPr>
          <w:b w:val="0"/>
          <w:bCs w:val="0"/>
          <w:sz w:val="22"/>
          <w:szCs w:val="22"/>
        </w:rPr>
        <w:t>ed</w:t>
      </w:r>
      <w:r w:rsidR="00F46D62" w:rsidRPr="00AB2B10">
        <w:rPr>
          <w:b w:val="0"/>
          <w:bCs w:val="0"/>
          <w:sz w:val="22"/>
          <w:szCs w:val="22"/>
        </w:rPr>
        <w:t>)</w:t>
      </w:r>
      <w:r w:rsidR="001A4448" w:rsidRPr="00AB2B10">
        <w:rPr>
          <w:b w:val="0"/>
          <w:bCs w:val="0"/>
          <w:sz w:val="22"/>
          <w:szCs w:val="22"/>
        </w:rPr>
        <w:t>, Ma</w:t>
      </w:r>
    </w:p>
    <w:p w14:paraId="2890E458" w14:textId="3742D832" w:rsidR="00C57DF9" w:rsidRPr="00AB2B10" w:rsidRDefault="00C57DF9" w:rsidP="00235366">
      <w:pPr>
        <w:pStyle w:val="Heading2"/>
        <w:tabs>
          <w:tab w:val="left" w:pos="456"/>
        </w:tabs>
        <w:ind w:left="460"/>
        <w:rPr>
          <w:b w:val="0"/>
          <w:bCs w:val="0"/>
          <w:sz w:val="22"/>
          <w:szCs w:val="22"/>
        </w:rPr>
      </w:pPr>
    </w:p>
    <w:p w14:paraId="4DD6F8E3" w14:textId="109B7C36" w:rsidR="00C57DF9"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C57DF9" w:rsidRPr="00AB2B10">
        <w:rPr>
          <w:b w:val="0"/>
          <w:bCs w:val="0"/>
          <w:sz w:val="22"/>
          <w:szCs w:val="22"/>
        </w:rPr>
        <w:t>Practical Guide to Critical Ultrasound, Lewis</w:t>
      </w:r>
    </w:p>
    <w:p w14:paraId="6DC11EDE" w14:textId="23F7C5C7" w:rsidR="00F46D62" w:rsidRPr="00AB2B10" w:rsidRDefault="00F46D62" w:rsidP="00235366">
      <w:pPr>
        <w:pStyle w:val="Heading2"/>
        <w:tabs>
          <w:tab w:val="left" w:pos="456"/>
        </w:tabs>
        <w:ind w:left="455"/>
        <w:rPr>
          <w:b w:val="0"/>
          <w:bCs w:val="0"/>
          <w:sz w:val="22"/>
          <w:szCs w:val="22"/>
        </w:rPr>
      </w:pPr>
    </w:p>
    <w:p w14:paraId="624E18DF" w14:textId="5D4D5C33" w:rsidR="00F46D62"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F46D62" w:rsidRPr="00AB2B10">
        <w:rPr>
          <w:b w:val="0"/>
          <w:bCs w:val="0"/>
          <w:sz w:val="22"/>
          <w:szCs w:val="22"/>
        </w:rPr>
        <w:t>Designing Clinical Research (4</w:t>
      </w:r>
      <w:r w:rsidR="00F46D62" w:rsidRPr="00AB2B10">
        <w:rPr>
          <w:b w:val="0"/>
          <w:bCs w:val="0"/>
          <w:sz w:val="22"/>
          <w:szCs w:val="22"/>
          <w:vertAlign w:val="superscript"/>
        </w:rPr>
        <w:t>th</w:t>
      </w:r>
      <w:r w:rsidR="00F46D62" w:rsidRPr="00AB2B10">
        <w:rPr>
          <w:b w:val="0"/>
          <w:bCs w:val="0"/>
          <w:sz w:val="22"/>
          <w:szCs w:val="22"/>
        </w:rPr>
        <w:t xml:space="preserve"> </w:t>
      </w:r>
      <w:r w:rsidR="001A4448" w:rsidRPr="00AB2B10">
        <w:rPr>
          <w:b w:val="0"/>
          <w:bCs w:val="0"/>
          <w:sz w:val="22"/>
          <w:szCs w:val="22"/>
        </w:rPr>
        <w:t>ed</w:t>
      </w:r>
      <w:r w:rsidR="00F46D62" w:rsidRPr="00AB2B10">
        <w:rPr>
          <w:b w:val="0"/>
          <w:bCs w:val="0"/>
          <w:sz w:val="22"/>
          <w:szCs w:val="22"/>
        </w:rPr>
        <w:t xml:space="preserve">), </w:t>
      </w:r>
      <w:proofErr w:type="spellStart"/>
      <w:r w:rsidR="00F46D62" w:rsidRPr="00AB2B10">
        <w:rPr>
          <w:b w:val="0"/>
          <w:bCs w:val="0"/>
          <w:sz w:val="22"/>
          <w:szCs w:val="22"/>
        </w:rPr>
        <w:t>Hulley</w:t>
      </w:r>
      <w:proofErr w:type="spellEnd"/>
    </w:p>
    <w:p w14:paraId="6B66B58C" w14:textId="5E4F9AA4" w:rsidR="00F46D62" w:rsidRPr="00AB2B10" w:rsidRDefault="00F46D62" w:rsidP="00235366">
      <w:pPr>
        <w:pStyle w:val="Heading2"/>
        <w:tabs>
          <w:tab w:val="left" w:pos="456"/>
        </w:tabs>
        <w:ind w:left="355"/>
        <w:rPr>
          <w:b w:val="0"/>
          <w:bCs w:val="0"/>
          <w:sz w:val="22"/>
          <w:szCs w:val="22"/>
        </w:rPr>
      </w:pPr>
    </w:p>
    <w:p w14:paraId="2EEC7D3D" w14:textId="2F904BAE" w:rsidR="00F46D62"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F46D62" w:rsidRPr="00AB2B10">
        <w:rPr>
          <w:b w:val="0"/>
          <w:bCs w:val="0"/>
          <w:sz w:val="22"/>
          <w:szCs w:val="22"/>
        </w:rPr>
        <w:t>Textbook of Clinical Echocardiography</w:t>
      </w:r>
      <w:r w:rsidR="001A4448" w:rsidRPr="00AB2B10">
        <w:rPr>
          <w:b w:val="0"/>
          <w:bCs w:val="0"/>
          <w:sz w:val="22"/>
          <w:szCs w:val="22"/>
        </w:rPr>
        <w:t xml:space="preserve"> (6</w:t>
      </w:r>
      <w:r w:rsidR="001A4448" w:rsidRPr="00AB2B10">
        <w:rPr>
          <w:b w:val="0"/>
          <w:bCs w:val="0"/>
          <w:sz w:val="22"/>
          <w:szCs w:val="22"/>
          <w:vertAlign w:val="superscript"/>
        </w:rPr>
        <w:t>th</w:t>
      </w:r>
      <w:r w:rsidR="001A4448" w:rsidRPr="00AB2B10">
        <w:rPr>
          <w:b w:val="0"/>
          <w:bCs w:val="0"/>
          <w:sz w:val="22"/>
          <w:szCs w:val="22"/>
        </w:rPr>
        <w:t xml:space="preserve"> ed),</w:t>
      </w:r>
      <w:r w:rsidR="00F46D62" w:rsidRPr="00AB2B10">
        <w:rPr>
          <w:b w:val="0"/>
          <w:bCs w:val="0"/>
          <w:sz w:val="22"/>
          <w:szCs w:val="22"/>
        </w:rPr>
        <w:t xml:space="preserve"> Otto</w:t>
      </w:r>
    </w:p>
    <w:p w14:paraId="1F6386CB" w14:textId="4836DA56" w:rsidR="00F46D62" w:rsidRPr="00AB2B10" w:rsidRDefault="00F46D62" w:rsidP="00235366">
      <w:pPr>
        <w:pStyle w:val="Heading2"/>
        <w:tabs>
          <w:tab w:val="left" w:pos="456"/>
        </w:tabs>
        <w:ind w:left="455"/>
        <w:rPr>
          <w:b w:val="0"/>
          <w:bCs w:val="0"/>
          <w:sz w:val="22"/>
          <w:szCs w:val="22"/>
        </w:rPr>
      </w:pPr>
    </w:p>
    <w:p w14:paraId="7B62DEBE" w14:textId="6C0E615B" w:rsidR="00F46D62"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F46D62" w:rsidRPr="00AB2B10">
        <w:rPr>
          <w:b w:val="0"/>
          <w:bCs w:val="0"/>
          <w:sz w:val="22"/>
          <w:szCs w:val="22"/>
        </w:rPr>
        <w:t>Ultrasound:</w:t>
      </w:r>
      <w:r w:rsidR="001A4448" w:rsidRPr="00AB2B10">
        <w:rPr>
          <w:b w:val="0"/>
          <w:bCs w:val="0"/>
          <w:sz w:val="22"/>
          <w:szCs w:val="22"/>
        </w:rPr>
        <w:t xml:space="preserve"> The Requisites (3</w:t>
      </w:r>
      <w:r w:rsidR="001A4448" w:rsidRPr="00AB2B10">
        <w:rPr>
          <w:b w:val="0"/>
          <w:bCs w:val="0"/>
          <w:sz w:val="22"/>
          <w:szCs w:val="22"/>
          <w:vertAlign w:val="superscript"/>
        </w:rPr>
        <w:t>rd</w:t>
      </w:r>
      <w:r w:rsidR="001A4448" w:rsidRPr="00AB2B10">
        <w:rPr>
          <w:b w:val="0"/>
          <w:bCs w:val="0"/>
          <w:sz w:val="22"/>
          <w:szCs w:val="22"/>
        </w:rPr>
        <w:t xml:space="preserve"> ed), Hertzberg</w:t>
      </w:r>
    </w:p>
    <w:p w14:paraId="4BB2EFBF" w14:textId="5555C1B2" w:rsidR="001A4448" w:rsidRPr="00AB2B10" w:rsidRDefault="001A4448" w:rsidP="00235366">
      <w:pPr>
        <w:pStyle w:val="Heading2"/>
        <w:tabs>
          <w:tab w:val="left" w:pos="456"/>
        </w:tabs>
        <w:ind w:left="455"/>
        <w:rPr>
          <w:b w:val="0"/>
          <w:bCs w:val="0"/>
          <w:sz w:val="22"/>
          <w:szCs w:val="22"/>
        </w:rPr>
      </w:pPr>
    </w:p>
    <w:p w14:paraId="55F4BCAE" w14:textId="2C40BDA4" w:rsidR="001A4448"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1A4448" w:rsidRPr="00AB2B10">
        <w:rPr>
          <w:b w:val="0"/>
          <w:bCs w:val="0"/>
          <w:sz w:val="22"/>
          <w:szCs w:val="22"/>
        </w:rPr>
        <w:t>Diagnostic Ultrasound (5</w:t>
      </w:r>
      <w:r w:rsidR="001A4448" w:rsidRPr="00AB2B10">
        <w:rPr>
          <w:b w:val="0"/>
          <w:bCs w:val="0"/>
          <w:sz w:val="22"/>
          <w:szCs w:val="22"/>
          <w:vertAlign w:val="superscript"/>
        </w:rPr>
        <w:t>th</w:t>
      </w:r>
      <w:r w:rsidR="001A4448" w:rsidRPr="00AB2B10">
        <w:rPr>
          <w:b w:val="0"/>
          <w:bCs w:val="0"/>
          <w:sz w:val="22"/>
          <w:szCs w:val="22"/>
        </w:rPr>
        <w:t xml:space="preserve"> ed), </w:t>
      </w:r>
      <w:proofErr w:type="spellStart"/>
      <w:r w:rsidR="001A4448" w:rsidRPr="00AB2B10">
        <w:rPr>
          <w:b w:val="0"/>
          <w:bCs w:val="0"/>
          <w:sz w:val="22"/>
          <w:szCs w:val="22"/>
        </w:rPr>
        <w:t>Rumack</w:t>
      </w:r>
      <w:proofErr w:type="spellEnd"/>
    </w:p>
    <w:p w14:paraId="0286CD2C" w14:textId="0879BBEC" w:rsidR="00C57DF9" w:rsidRPr="00AB2B10" w:rsidRDefault="00C57DF9" w:rsidP="00235366">
      <w:pPr>
        <w:pStyle w:val="Heading2"/>
        <w:tabs>
          <w:tab w:val="left" w:pos="456"/>
        </w:tabs>
        <w:ind w:left="455"/>
        <w:rPr>
          <w:b w:val="0"/>
          <w:bCs w:val="0"/>
          <w:sz w:val="22"/>
          <w:szCs w:val="22"/>
        </w:rPr>
      </w:pPr>
    </w:p>
    <w:p w14:paraId="412B0349" w14:textId="3C429B7C" w:rsidR="00C57DF9"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C57DF9" w:rsidRPr="00AB2B10">
        <w:rPr>
          <w:b w:val="0"/>
          <w:bCs w:val="0"/>
          <w:sz w:val="22"/>
          <w:szCs w:val="22"/>
        </w:rPr>
        <w:t>Point-of-Care OB Ultrasound, Jones</w:t>
      </w:r>
    </w:p>
    <w:p w14:paraId="1666B273" w14:textId="7CD89979" w:rsidR="001A4448" w:rsidRPr="00AB2B10" w:rsidRDefault="001A4448" w:rsidP="00235366">
      <w:pPr>
        <w:pStyle w:val="Heading2"/>
        <w:tabs>
          <w:tab w:val="left" w:pos="456"/>
        </w:tabs>
        <w:ind w:left="355"/>
        <w:rPr>
          <w:b w:val="0"/>
          <w:bCs w:val="0"/>
          <w:sz w:val="22"/>
          <w:szCs w:val="22"/>
        </w:rPr>
      </w:pPr>
    </w:p>
    <w:p w14:paraId="1C84C3E6" w14:textId="65C2D268" w:rsidR="001A4448"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1A4448" w:rsidRPr="00AB2B10">
        <w:rPr>
          <w:b w:val="0"/>
          <w:bCs w:val="0"/>
          <w:sz w:val="22"/>
          <w:szCs w:val="22"/>
        </w:rPr>
        <w:t>Fundamentals of Musculoskeletal Ultrasound (3</w:t>
      </w:r>
      <w:r w:rsidR="001A4448" w:rsidRPr="00AB2B10">
        <w:rPr>
          <w:b w:val="0"/>
          <w:bCs w:val="0"/>
          <w:sz w:val="22"/>
          <w:szCs w:val="22"/>
          <w:vertAlign w:val="superscript"/>
        </w:rPr>
        <w:t>rd</w:t>
      </w:r>
      <w:r w:rsidR="001A4448" w:rsidRPr="00AB2B10">
        <w:rPr>
          <w:b w:val="0"/>
          <w:bCs w:val="0"/>
          <w:sz w:val="22"/>
          <w:szCs w:val="22"/>
        </w:rPr>
        <w:t xml:space="preserve"> ed), Jacobson</w:t>
      </w:r>
    </w:p>
    <w:p w14:paraId="3CBE17A0" w14:textId="639D3B7A" w:rsidR="001A4448" w:rsidRPr="00AB2B10" w:rsidRDefault="001A4448" w:rsidP="00235366">
      <w:pPr>
        <w:pStyle w:val="Heading2"/>
        <w:tabs>
          <w:tab w:val="left" w:pos="456"/>
        </w:tabs>
        <w:ind w:left="455"/>
        <w:rPr>
          <w:b w:val="0"/>
          <w:bCs w:val="0"/>
          <w:sz w:val="22"/>
          <w:szCs w:val="22"/>
        </w:rPr>
      </w:pPr>
    </w:p>
    <w:p w14:paraId="21FF95CF" w14:textId="4CB45F50" w:rsidR="001A4448" w:rsidRPr="00AB2B10" w:rsidRDefault="00235366" w:rsidP="00235366">
      <w:pPr>
        <w:pStyle w:val="Heading2"/>
        <w:tabs>
          <w:tab w:val="left" w:pos="456"/>
        </w:tabs>
        <w:ind w:left="360"/>
        <w:rPr>
          <w:b w:val="0"/>
          <w:bCs w:val="0"/>
          <w:sz w:val="22"/>
          <w:szCs w:val="22"/>
        </w:rPr>
      </w:pPr>
      <w:r>
        <w:rPr>
          <w:b w:val="0"/>
          <w:bCs w:val="0"/>
          <w:sz w:val="22"/>
          <w:szCs w:val="22"/>
        </w:rPr>
        <w:tab/>
      </w:r>
      <w:r>
        <w:rPr>
          <w:b w:val="0"/>
          <w:bCs w:val="0"/>
          <w:sz w:val="22"/>
          <w:szCs w:val="22"/>
        </w:rPr>
        <w:tab/>
      </w:r>
      <w:r>
        <w:rPr>
          <w:b w:val="0"/>
          <w:bCs w:val="0"/>
          <w:sz w:val="22"/>
          <w:szCs w:val="22"/>
        </w:rPr>
        <w:tab/>
      </w:r>
      <w:r w:rsidR="001A4448" w:rsidRPr="00AB2B10">
        <w:rPr>
          <w:b w:val="0"/>
          <w:bCs w:val="0"/>
          <w:sz w:val="22"/>
          <w:szCs w:val="22"/>
        </w:rPr>
        <w:t>Ultrasound Guided Regional Anesthesia (2</w:t>
      </w:r>
      <w:r w:rsidR="001A4448" w:rsidRPr="00AB2B10">
        <w:rPr>
          <w:b w:val="0"/>
          <w:bCs w:val="0"/>
          <w:sz w:val="22"/>
          <w:szCs w:val="22"/>
          <w:vertAlign w:val="superscript"/>
        </w:rPr>
        <w:t>nd</w:t>
      </w:r>
      <w:r w:rsidR="001A4448" w:rsidRPr="00AB2B10">
        <w:rPr>
          <w:b w:val="0"/>
          <w:bCs w:val="0"/>
          <w:sz w:val="22"/>
          <w:szCs w:val="22"/>
        </w:rPr>
        <w:t xml:space="preserve"> ed), Grant</w:t>
      </w:r>
    </w:p>
    <w:p w14:paraId="6EA933B9" w14:textId="77777777" w:rsidR="00E025BE" w:rsidRDefault="00E025BE">
      <w:pPr>
        <w:spacing w:line="261" w:lineRule="auto"/>
        <w:sectPr w:rsidR="00E025BE">
          <w:pgSz w:w="12240" w:h="15840"/>
          <w:pgMar w:top="1000" w:right="600" w:bottom="1240" w:left="620" w:header="0" w:footer="1055" w:gutter="0"/>
          <w:cols w:space="720"/>
        </w:sectPr>
      </w:pPr>
    </w:p>
    <w:p w14:paraId="6C323192" w14:textId="77777777" w:rsidR="00E025BE" w:rsidRDefault="00F3191D">
      <w:pPr>
        <w:pStyle w:val="Heading2"/>
        <w:numPr>
          <w:ilvl w:val="0"/>
          <w:numId w:val="11"/>
        </w:numPr>
        <w:tabs>
          <w:tab w:val="left" w:pos="363"/>
        </w:tabs>
        <w:ind w:left="362" w:hanging="262"/>
      </w:pPr>
      <w:r>
        <w:lastRenderedPageBreak/>
        <w:t>Scanning</w:t>
      </w:r>
    </w:p>
    <w:p w14:paraId="5CA4A77F" w14:textId="77777777" w:rsidR="00E025BE" w:rsidRDefault="00E025BE">
      <w:pPr>
        <w:pStyle w:val="BodyText"/>
        <w:spacing w:before="1"/>
        <w:ind w:left="0"/>
        <w:rPr>
          <w:b/>
          <w:sz w:val="28"/>
        </w:rPr>
      </w:pPr>
    </w:p>
    <w:p w14:paraId="33BA9DE9" w14:textId="1E6EB1C5" w:rsidR="00E025BE" w:rsidRDefault="00F3191D">
      <w:pPr>
        <w:pStyle w:val="BodyText"/>
        <w:spacing w:before="1" w:line="261" w:lineRule="auto"/>
        <w:ind w:left="100" w:right="116"/>
      </w:pPr>
      <w:r>
        <w:t xml:space="preserve">Paramount to all else in your fellowship, you must become an expert </w:t>
      </w:r>
      <w:r w:rsidR="00331E9D">
        <w:t>sonographer</w:t>
      </w:r>
      <w:r>
        <w:t>. The skills you acquire in doing so will be invaluable to your career in emergency medicine and will make you a more powerful clinician. You should aim to become as proficient as an ultrasonography technologist in acquiring images and as a radiologist in interpreting them. Your skills need to reach a level where you feel confident in your own scans, both in identifying and ruling out pathology, and in knowing when the exams are inadequate to do so.</w:t>
      </w:r>
    </w:p>
    <w:p w14:paraId="1948C744" w14:textId="77777777" w:rsidR="00E025BE" w:rsidRDefault="00E025BE">
      <w:pPr>
        <w:pStyle w:val="BodyText"/>
        <w:spacing w:before="8"/>
        <w:ind w:left="0"/>
        <w:rPr>
          <w:sz w:val="25"/>
        </w:rPr>
      </w:pPr>
    </w:p>
    <w:p w14:paraId="18114A75" w14:textId="3A0BC2D7" w:rsidR="00E025BE" w:rsidRDefault="00F3191D">
      <w:pPr>
        <w:pStyle w:val="BodyText"/>
        <w:spacing w:line="261" w:lineRule="auto"/>
        <w:ind w:left="100" w:right="116"/>
      </w:pPr>
      <w:r>
        <w:t xml:space="preserve">We will directly observe your scanning when </w:t>
      </w:r>
      <w:r w:rsidR="001B2AAB">
        <w:t>possible and</w:t>
      </w:r>
      <w:r>
        <w:t xml:space="preserve"> assess your images and interpretations for adequacy when not. You will have scanning shifts with the directors, both when they are working clinically, and when they are not.</w:t>
      </w:r>
    </w:p>
    <w:p w14:paraId="6A621A4E" w14:textId="77777777" w:rsidR="00E025BE" w:rsidRDefault="00E025BE">
      <w:pPr>
        <w:pStyle w:val="BodyText"/>
        <w:spacing w:before="10"/>
        <w:ind w:left="0"/>
        <w:rPr>
          <w:sz w:val="25"/>
        </w:rPr>
      </w:pPr>
    </w:p>
    <w:p w14:paraId="50981E31" w14:textId="77777777" w:rsidR="00E025BE" w:rsidRDefault="00F3191D">
      <w:pPr>
        <w:pStyle w:val="Heading2"/>
        <w:spacing w:before="0"/>
      </w:pPr>
      <w:r>
        <w:t>Expectations:</w:t>
      </w:r>
    </w:p>
    <w:p w14:paraId="76CB214D" w14:textId="77777777" w:rsidR="00E025BE" w:rsidRDefault="00E025BE">
      <w:pPr>
        <w:pStyle w:val="BodyText"/>
        <w:spacing w:before="2"/>
        <w:ind w:left="0"/>
        <w:rPr>
          <w:b/>
          <w:sz w:val="28"/>
        </w:rPr>
      </w:pPr>
    </w:p>
    <w:p w14:paraId="69C98F91" w14:textId="17A68991" w:rsidR="00E025BE" w:rsidRDefault="00F3191D">
      <w:pPr>
        <w:pStyle w:val="ListParagraph"/>
        <w:numPr>
          <w:ilvl w:val="0"/>
          <w:numId w:val="8"/>
        </w:numPr>
        <w:tabs>
          <w:tab w:val="left" w:pos="640"/>
        </w:tabs>
        <w:spacing w:before="0" w:line="261" w:lineRule="auto"/>
        <w:ind w:right="275"/>
        <w:rPr>
          <w:sz w:val="24"/>
        </w:rPr>
      </w:pPr>
      <w:r>
        <w:rPr>
          <w:sz w:val="24"/>
        </w:rPr>
        <w:t xml:space="preserve">Perform </w:t>
      </w:r>
      <w:r>
        <w:rPr>
          <w:i/>
          <w:sz w:val="24"/>
        </w:rPr>
        <w:t xml:space="preserve">at least </w:t>
      </w:r>
      <w:r w:rsidR="00C57DF9" w:rsidRPr="00C57DF9">
        <w:rPr>
          <w:bCs/>
          <w:sz w:val="24"/>
        </w:rPr>
        <w:t>4</w:t>
      </w:r>
      <w:r>
        <w:rPr>
          <w:b/>
          <w:sz w:val="24"/>
        </w:rPr>
        <w:t xml:space="preserve"> </w:t>
      </w:r>
      <w:r>
        <w:rPr>
          <w:sz w:val="24"/>
        </w:rPr>
        <w:t>scanning shift equivalents per month (</w:t>
      </w:r>
      <w:r>
        <w:rPr>
          <w:i/>
          <w:sz w:val="24"/>
        </w:rPr>
        <w:t xml:space="preserve">at least </w:t>
      </w:r>
      <w:r w:rsidRPr="00C57DF9">
        <w:rPr>
          <w:sz w:val="24"/>
        </w:rPr>
        <w:t>32 hours/month</w:t>
      </w:r>
      <w:r>
        <w:rPr>
          <w:sz w:val="24"/>
        </w:rPr>
        <w:t xml:space="preserve">). If there are rotating residents during that week, </w:t>
      </w:r>
      <w:r w:rsidR="00C57DF9">
        <w:rPr>
          <w:sz w:val="24"/>
        </w:rPr>
        <w:t xml:space="preserve">4 hours (1/2) of your </w:t>
      </w:r>
      <w:r>
        <w:rPr>
          <w:sz w:val="24"/>
        </w:rPr>
        <w:t>scanning time should be spent with them. If there are no residents</w:t>
      </w:r>
      <w:r>
        <w:rPr>
          <w:spacing w:val="-4"/>
          <w:sz w:val="24"/>
        </w:rPr>
        <w:t xml:space="preserve"> </w:t>
      </w:r>
      <w:r>
        <w:rPr>
          <w:sz w:val="24"/>
        </w:rPr>
        <w:t>or</w:t>
      </w:r>
      <w:r>
        <w:rPr>
          <w:spacing w:val="-4"/>
          <w:sz w:val="24"/>
        </w:rPr>
        <w:t xml:space="preserve"> </w:t>
      </w:r>
      <w:r>
        <w:rPr>
          <w:sz w:val="24"/>
        </w:rPr>
        <w:t>students,</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schedule</w:t>
      </w:r>
      <w:r>
        <w:rPr>
          <w:spacing w:val="-4"/>
          <w:sz w:val="24"/>
        </w:rPr>
        <w:t xml:space="preserve"> </w:t>
      </w:r>
      <w:r>
        <w:rPr>
          <w:sz w:val="24"/>
        </w:rPr>
        <w:t>your</w:t>
      </w:r>
      <w:r>
        <w:rPr>
          <w:spacing w:val="-4"/>
          <w:sz w:val="24"/>
        </w:rPr>
        <w:t xml:space="preserve"> </w:t>
      </w:r>
      <w:r>
        <w:rPr>
          <w:sz w:val="24"/>
        </w:rPr>
        <w:t>scanning</w:t>
      </w:r>
      <w:r>
        <w:rPr>
          <w:spacing w:val="-4"/>
          <w:sz w:val="24"/>
        </w:rPr>
        <w:t xml:space="preserve"> </w:t>
      </w:r>
      <w:r>
        <w:rPr>
          <w:sz w:val="24"/>
        </w:rPr>
        <w:t>time</w:t>
      </w:r>
      <w:r>
        <w:rPr>
          <w:spacing w:val="-4"/>
          <w:sz w:val="24"/>
        </w:rPr>
        <w:t xml:space="preserve"> </w:t>
      </w:r>
      <w:r>
        <w:rPr>
          <w:sz w:val="24"/>
        </w:rPr>
        <w:t>when</w:t>
      </w:r>
      <w:r>
        <w:rPr>
          <w:spacing w:val="-4"/>
          <w:sz w:val="24"/>
        </w:rPr>
        <w:t xml:space="preserve"> </w:t>
      </w:r>
      <w:r>
        <w:rPr>
          <w:sz w:val="24"/>
        </w:rPr>
        <w:t>a</w:t>
      </w:r>
      <w:r>
        <w:rPr>
          <w:spacing w:val="-4"/>
          <w:sz w:val="24"/>
        </w:rPr>
        <w:t xml:space="preserve"> </w:t>
      </w:r>
      <w:r>
        <w:rPr>
          <w:sz w:val="24"/>
        </w:rPr>
        <w:t>director</w:t>
      </w:r>
      <w:r>
        <w:rPr>
          <w:spacing w:val="-4"/>
          <w:sz w:val="24"/>
        </w:rPr>
        <w:t xml:space="preserve"> </w:t>
      </w:r>
      <w:r>
        <w:rPr>
          <w:sz w:val="24"/>
        </w:rPr>
        <w:t>is</w:t>
      </w:r>
      <w:r>
        <w:rPr>
          <w:spacing w:val="-4"/>
          <w:sz w:val="24"/>
        </w:rPr>
        <w:t xml:space="preserve"> </w:t>
      </w:r>
      <w:r>
        <w:rPr>
          <w:sz w:val="24"/>
        </w:rPr>
        <w:t>working</w:t>
      </w:r>
      <w:r>
        <w:rPr>
          <w:spacing w:val="-4"/>
          <w:sz w:val="24"/>
        </w:rPr>
        <w:t xml:space="preserve"> </w:t>
      </w:r>
      <w:r>
        <w:rPr>
          <w:sz w:val="24"/>
        </w:rPr>
        <w:t>clinically</w:t>
      </w:r>
      <w:r>
        <w:rPr>
          <w:spacing w:val="-4"/>
          <w:sz w:val="24"/>
        </w:rPr>
        <w:t xml:space="preserve"> </w:t>
      </w:r>
      <w:r>
        <w:rPr>
          <w:sz w:val="24"/>
        </w:rPr>
        <w:t>when possible.</w:t>
      </w:r>
    </w:p>
    <w:p w14:paraId="74958C9B" w14:textId="77777777" w:rsidR="00E025BE" w:rsidRDefault="00F3191D">
      <w:pPr>
        <w:pStyle w:val="ListParagraph"/>
        <w:numPr>
          <w:ilvl w:val="0"/>
          <w:numId w:val="8"/>
        </w:numPr>
        <w:tabs>
          <w:tab w:val="left" w:pos="640"/>
        </w:tabs>
        <w:spacing w:before="117" w:line="261" w:lineRule="auto"/>
        <w:ind w:right="699"/>
        <w:rPr>
          <w:sz w:val="24"/>
        </w:rPr>
      </w:pPr>
      <w:r>
        <w:rPr>
          <w:sz w:val="24"/>
        </w:rPr>
        <w:t xml:space="preserve">Seek out pathology and novel applications of ultrasound when possible. </w:t>
      </w:r>
      <w:r>
        <w:rPr>
          <w:spacing w:val="-7"/>
          <w:sz w:val="24"/>
        </w:rPr>
        <w:t xml:space="preserve">Your </w:t>
      </w:r>
      <w:r>
        <w:rPr>
          <w:sz w:val="24"/>
        </w:rPr>
        <w:t>scanning should not be limited to established applications.</w:t>
      </w:r>
    </w:p>
    <w:p w14:paraId="28401BD5" w14:textId="5A2CFF8D" w:rsidR="00E025BE" w:rsidRDefault="00F3191D">
      <w:pPr>
        <w:pStyle w:val="ListParagraph"/>
        <w:numPr>
          <w:ilvl w:val="0"/>
          <w:numId w:val="8"/>
        </w:numPr>
        <w:tabs>
          <w:tab w:val="left" w:pos="640"/>
        </w:tabs>
        <w:spacing w:before="118" w:line="261" w:lineRule="auto"/>
        <w:ind w:right="200"/>
        <w:rPr>
          <w:sz w:val="24"/>
        </w:rPr>
      </w:pPr>
      <w:r>
        <w:rPr>
          <w:sz w:val="24"/>
        </w:rPr>
        <w:t xml:space="preserve">Perform a minimum of </w:t>
      </w:r>
      <w:r>
        <w:rPr>
          <w:b/>
          <w:sz w:val="24"/>
          <w:u w:val="thick"/>
        </w:rPr>
        <w:t>1,000 scans</w:t>
      </w:r>
      <w:r>
        <w:rPr>
          <w:b/>
          <w:sz w:val="24"/>
        </w:rPr>
        <w:t xml:space="preserve"> </w:t>
      </w:r>
      <w:r>
        <w:rPr>
          <w:sz w:val="24"/>
        </w:rPr>
        <w:t xml:space="preserve">throughout the year. These should consist of primary ACEP emergency ultrasound applications </w:t>
      </w:r>
      <w:r>
        <w:rPr>
          <w:spacing w:val="-7"/>
          <w:sz w:val="24"/>
        </w:rPr>
        <w:t xml:space="preserve">(FAST, </w:t>
      </w:r>
      <w:r>
        <w:rPr>
          <w:sz w:val="24"/>
        </w:rPr>
        <w:t xml:space="preserve">echo, aorta, biliary, renal, 1st trimester ultrasound, </w:t>
      </w:r>
      <w:r>
        <w:rPr>
          <w:spacing w:val="-5"/>
          <w:sz w:val="24"/>
        </w:rPr>
        <w:t xml:space="preserve">DVT, </w:t>
      </w:r>
      <w:r>
        <w:rPr>
          <w:sz w:val="24"/>
        </w:rPr>
        <w:t xml:space="preserve">procedural, soft tissue, thoracic), but will also include some advanced applications (MSK, GI, pediatric, testicular, etc.) </w:t>
      </w:r>
      <w:r>
        <w:rPr>
          <w:spacing w:val="-9"/>
          <w:sz w:val="24"/>
        </w:rPr>
        <w:t xml:space="preserve">You </w:t>
      </w:r>
      <w:r>
        <w:rPr>
          <w:sz w:val="24"/>
        </w:rPr>
        <w:t>should have an appropriate mix of both</w:t>
      </w:r>
      <w:r>
        <w:rPr>
          <w:spacing w:val="-21"/>
          <w:sz w:val="24"/>
        </w:rPr>
        <w:t xml:space="preserve"> </w:t>
      </w:r>
      <w:r>
        <w:rPr>
          <w:sz w:val="24"/>
        </w:rPr>
        <w:t>applications and findings (both positive and negative</w:t>
      </w:r>
      <w:r>
        <w:rPr>
          <w:spacing w:val="-2"/>
          <w:sz w:val="24"/>
        </w:rPr>
        <w:t xml:space="preserve"> </w:t>
      </w:r>
      <w:r>
        <w:rPr>
          <w:sz w:val="24"/>
        </w:rPr>
        <w:t>scans).</w:t>
      </w:r>
    </w:p>
    <w:p w14:paraId="52B01BA2" w14:textId="207E6CE3" w:rsidR="00974DE9" w:rsidRDefault="00974DE9" w:rsidP="00974DE9">
      <w:pPr>
        <w:pStyle w:val="ListParagraph"/>
        <w:numPr>
          <w:ilvl w:val="0"/>
          <w:numId w:val="8"/>
        </w:numPr>
        <w:tabs>
          <w:tab w:val="left" w:pos="640"/>
        </w:tabs>
        <w:spacing w:before="118" w:line="261" w:lineRule="auto"/>
        <w:ind w:right="200"/>
        <w:rPr>
          <w:sz w:val="24"/>
        </w:rPr>
      </w:pPr>
      <w:r>
        <w:rPr>
          <w:sz w:val="24"/>
        </w:rPr>
        <w:t xml:space="preserve">Checkpoints for scans are as </w:t>
      </w:r>
      <w:proofErr w:type="gramStart"/>
      <w:r>
        <w:rPr>
          <w:sz w:val="24"/>
        </w:rPr>
        <w:t>follows..</w:t>
      </w:r>
      <w:proofErr w:type="gramEnd"/>
    </w:p>
    <w:p w14:paraId="2D241476" w14:textId="77777777" w:rsidR="00974DE9" w:rsidRPr="00974DE9" w:rsidRDefault="00974DE9" w:rsidP="00974DE9">
      <w:pPr>
        <w:pStyle w:val="ListParagraph"/>
        <w:tabs>
          <w:tab w:val="left" w:pos="640"/>
        </w:tabs>
        <w:spacing w:before="118" w:line="261" w:lineRule="auto"/>
        <w:ind w:right="200" w:firstLine="0"/>
        <w:rPr>
          <w:sz w:val="24"/>
        </w:rPr>
      </w:pPr>
    </w:p>
    <w:p w14:paraId="2B8336A8" w14:textId="77777777" w:rsidR="00974DE9" w:rsidRPr="00331E9D" w:rsidRDefault="00974DE9" w:rsidP="00974DE9">
      <w:pPr>
        <w:ind w:left="1996" w:firstLine="720"/>
        <w:rPr>
          <w:b/>
          <w:bCs/>
          <w:sz w:val="24"/>
          <w:szCs w:val="24"/>
          <w:vertAlign w:val="superscript"/>
        </w:rPr>
      </w:pPr>
      <w:r w:rsidRPr="00331E9D">
        <w:rPr>
          <w:b/>
          <w:bCs/>
          <w:sz w:val="24"/>
          <w:szCs w:val="24"/>
        </w:rPr>
        <w:t>Submit 150 studies for QA by September 30</w:t>
      </w:r>
      <w:r w:rsidRPr="00331E9D">
        <w:rPr>
          <w:b/>
          <w:bCs/>
          <w:sz w:val="24"/>
          <w:szCs w:val="24"/>
          <w:vertAlign w:val="superscript"/>
        </w:rPr>
        <w:t>th</w:t>
      </w:r>
    </w:p>
    <w:p w14:paraId="63D498CE" w14:textId="5260AEA2" w:rsidR="00974DE9" w:rsidRPr="00331E9D" w:rsidRDefault="00974DE9" w:rsidP="00974DE9">
      <w:pPr>
        <w:pStyle w:val="ListParagraph"/>
        <w:ind w:left="2716" w:firstLine="0"/>
        <w:rPr>
          <w:b/>
          <w:bCs/>
          <w:sz w:val="24"/>
          <w:szCs w:val="24"/>
        </w:rPr>
      </w:pPr>
      <w:r w:rsidRPr="00331E9D">
        <w:rPr>
          <w:b/>
          <w:bCs/>
          <w:sz w:val="24"/>
          <w:szCs w:val="24"/>
        </w:rPr>
        <w:t xml:space="preserve">Submit </w:t>
      </w:r>
      <w:r w:rsidR="00FC4AC3">
        <w:rPr>
          <w:b/>
          <w:bCs/>
          <w:sz w:val="24"/>
          <w:szCs w:val="24"/>
        </w:rPr>
        <w:t>500</w:t>
      </w:r>
      <w:r w:rsidRPr="00331E9D">
        <w:rPr>
          <w:b/>
          <w:bCs/>
          <w:sz w:val="24"/>
          <w:szCs w:val="24"/>
        </w:rPr>
        <w:t xml:space="preserve"> studies for QA by December 31</w:t>
      </w:r>
      <w:r w:rsidRPr="00331E9D">
        <w:rPr>
          <w:b/>
          <w:bCs/>
          <w:sz w:val="24"/>
          <w:szCs w:val="24"/>
          <w:vertAlign w:val="superscript"/>
        </w:rPr>
        <w:t>st</w:t>
      </w:r>
    </w:p>
    <w:p w14:paraId="6DF70581" w14:textId="4FE6DE3C" w:rsidR="00974DE9" w:rsidRPr="00331E9D" w:rsidRDefault="00974DE9" w:rsidP="00974DE9">
      <w:pPr>
        <w:pStyle w:val="ListParagraph"/>
        <w:ind w:left="2716" w:firstLine="0"/>
        <w:rPr>
          <w:b/>
          <w:bCs/>
          <w:sz w:val="24"/>
          <w:szCs w:val="24"/>
        </w:rPr>
      </w:pPr>
      <w:r w:rsidRPr="00331E9D">
        <w:rPr>
          <w:b/>
          <w:bCs/>
          <w:sz w:val="24"/>
          <w:szCs w:val="24"/>
        </w:rPr>
        <w:t xml:space="preserve">Submit </w:t>
      </w:r>
      <w:r w:rsidR="00FC4AC3">
        <w:rPr>
          <w:b/>
          <w:bCs/>
          <w:sz w:val="24"/>
          <w:szCs w:val="24"/>
        </w:rPr>
        <w:t>750</w:t>
      </w:r>
      <w:r w:rsidRPr="00331E9D">
        <w:rPr>
          <w:b/>
          <w:bCs/>
          <w:sz w:val="24"/>
          <w:szCs w:val="24"/>
        </w:rPr>
        <w:t xml:space="preserve"> studies by March 31</w:t>
      </w:r>
      <w:r w:rsidRPr="00331E9D">
        <w:rPr>
          <w:b/>
          <w:bCs/>
          <w:sz w:val="24"/>
          <w:szCs w:val="24"/>
          <w:vertAlign w:val="superscript"/>
        </w:rPr>
        <w:t>st</w:t>
      </w:r>
    </w:p>
    <w:p w14:paraId="2193507B" w14:textId="5C31BE18" w:rsidR="00974DE9" w:rsidRPr="00331E9D" w:rsidRDefault="00974DE9" w:rsidP="00974DE9">
      <w:pPr>
        <w:pStyle w:val="ListParagraph"/>
        <w:ind w:left="2716" w:firstLine="0"/>
        <w:rPr>
          <w:b/>
          <w:bCs/>
          <w:sz w:val="24"/>
          <w:szCs w:val="24"/>
        </w:rPr>
      </w:pPr>
      <w:r w:rsidRPr="00331E9D">
        <w:rPr>
          <w:b/>
          <w:bCs/>
          <w:sz w:val="24"/>
          <w:szCs w:val="24"/>
        </w:rPr>
        <w:t>Submit 1000 studies by June 30</w:t>
      </w:r>
      <w:r w:rsidRPr="00331E9D">
        <w:rPr>
          <w:b/>
          <w:bCs/>
          <w:sz w:val="24"/>
          <w:szCs w:val="24"/>
          <w:vertAlign w:val="superscript"/>
        </w:rPr>
        <w:t>th</w:t>
      </w:r>
      <w:r w:rsidRPr="00331E9D">
        <w:rPr>
          <w:b/>
          <w:bCs/>
          <w:sz w:val="24"/>
          <w:szCs w:val="24"/>
        </w:rPr>
        <w:t xml:space="preserve"> </w:t>
      </w:r>
    </w:p>
    <w:p w14:paraId="7B5686A4" w14:textId="77777777" w:rsidR="00974DE9" w:rsidRPr="00974DE9" w:rsidRDefault="00974DE9" w:rsidP="00974DE9">
      <w:pPr>
        <w:pStyle w:val="ListParagraph"/>
        <w:ind w:left="2716" w:firstLine="0"/>
        <w:rPr>
          <w:sz w:val="24"/>
          <w:szCs w:val="24"/>
          <w:vertAlign w:val="superscript"/>
        </w:rPr>
      </w:pPr>
    </w:p>
    <w:p w14:paraId="3E78883B" w14:textId="77777777" w:rsidR="00E025BE" w:rsidRDefault="00F3191D">
      <w:pPr>
        <w:pStyle w:val="ListParagraph"/>
        <w:numPr>
          <w:ilvl w:val="0"/>
          <w:numId w:val="8"/>
        </w:numPr>
        <w:tabs>
          <w:tab w:val="left" w:pos="640"/>
        </w:tabs>
        <w:spacing w:before="116"/>
        <w:rPr>
          <w:sz w:val="24"/>
        </w:rPr>
      </w:pPr>
      <w:r>
        <w:rPr>
          <w:sz w:val="24"/>
        </w:rPr>
        <w:t>Log each of your scans through</w:t>
      </w:r>
      <w:r>
        <w:rPr>
          <w:spacing w:val="-2"/>
          <w:sz w:val="24"/>
        </w:rPr>
        <w:t xml:space="preserve"> </w:t>
      </w:r>
      <w:r>
        <w:rPr>
          <w:sz w:val="24"/>
        </w:rPr>
        <w:t>Q-path.</w:t>
      </w:r>
    </w:p>
    <w:p w14:paraId="310F0EB5" w14:textId="77777777" w:rsidR="00E025BE" w:rsidRDefault="00F3191D">
      <w:pPr>
        <w:pStyle w:val="ListParagraph"/>
        <w:numPr>
          <w:ilvl w:val="0"/>
          <w:numId w:val="8"/>
        </w:numPr>
        <w:tabs>
          <w:tab w:val="left" w:pos="640"/>
        </w:tabs>
        <w:spacing w:before="144"/>
        <w:rPr>
          <w:sz w:val="24"/>
        </w:rPr>
      </w:pPr>
      <w:r>
        <w:rPr>
          <w:sz w:val="24"/>
        </w:rPr>
        <w:t>Have each of your scans reviewed by a director for both adequacy of image acquisition and</w:t>
      </w:r>
      <w:r>
        <w:rPr>
          <w:spacing w:val="-16"/>
          <w:sz w:val="24"/>
        </w:rPr>
        <w:t xml:space="preserve"> </w:t>
      </w:r>
      <w:r>
        <w:rPr>
          <w:sz w:val="24"/>
        </w:rPr>
        <w:t>interpretation.</w:t>
      </w:r>
    </w:p>
    <w:p w14:paraId="29B41657" w14:textId="209A9B2E" w:rsidR="00E025BE" w:rsidRDefault="00F3191D">
      <w:pPr>
        <w:pStyle w:val="ListParagraph"/>
        <w:numPr>
          <w:ilvl w:val="0"/>
          <w:numId w:val="8"/>
        </w:numPr>
        <w:tabs>
          <w:tab w:val="left" w:pos="640"/>
        </w:tabs>
        <w:spacing w:before="144" w:line="261" w:lineRule="auto"/>
        <w:ind w:right="399"/>
        <w:rPr>
          <w:sz w:val="24"/>
        </w:rPr>
      </w:pPr>
      <w:r>
        <w:rPr>
          <w:sz w:val="24"/>
        </w:rPr>
        <w:t>Do your own external QA. Record when a patient that you scan has an “</w:t>
      </w:r>
      <w:r w:rsidR="00331E9D">
        <w:rPr>
          <w:sz w:val="24"/>
        </w:rPr>
        <w:t>comprehensive</w:t>
      </w:r>
      <w:r>
        <w:rPr>
          <w:sz w:val="24"/>
        </w:rPr>
        <w:t xml:space="preserve">” study performed (i.e. </w:t>
      </w:r>
      <w:r w:rsidR="00331E9D">
        <w:rPr>
          <w:sz w:val="24"/>
        </w:rPr>
        <w:t xml:space="preserve">cardiac </w:t>
      </w:r>
      <w:r>
        <w:rPr>
          <w:sz w:val="24"/>
        </w:rPr>
        <w:t>echo, ultrasound, CT scan, operative report) and compare your findings to that</w:t>
      </w:r>
      <w:r>
        <w:rPr>
          <w:spacing w:val="-14"/>
          <w:sz w:val="24"/>
        </w:rPr>
        <w:t xml:space="preserve"> </w:t>
      </w:r>
      <w:r>
        <w:rPr>
          <w:spacing w:val="-4"/>
          <w:sz w:val="24"/>
        </w:rPr>
        <w:t>study.</w:t>
      </w:r>
    </w:p>
    <w:p w14:paraId="7CC9C03F" w14:textId="77777777" w:rsidR="00E025BE" w:rsidRDefault="00F3191D">
      <w:pPr>
        <w:pStyle w:val="ListParagraph"/>
        <w:numPr>
          <w:ilvl w:val="0"/>
          <w:numId w:val="8"/>
        </w:numPr>
        <w:tabs>
          <w:tab w:val="left" w:pos="640"/>
        </w:tabs>
        <w:spacing w:before="120"/>
        <w:rPr>
          <w:sz w:val="24"/>
        </w:rPr>
      </w:pPr>
      <w:r>
        <w:rPr>
          <w:sz w:val="24"/>
        </w:rPr>
        <w:t>Adhere to and enforce divisional policies regarding machine cleanliness and</w:t>
      </w:r>
      <w:r>
        <w:rPr>
          <w:spacing w:val="-5"/>
          <w:sz w:val="24"/>
        </w:rPr>
        <w:t xml:space="preserve"> </w:t>
      </w:r>
      <w:r>
        <w:rPr>
          <w:sz w:val="24"/>
        </w:rPr>
        <w:t>maintenance.</w:t>
      </w:r>
    </w:p>
    <w:p w14:paraId="62E13D60" w14:textId="77777777" w:rsidR="00E025BE" w:rsidRDefault="00E025BE">
      <w:pPr>
        <w:rPr>
          <w:sz w:val="24"/>
        </w:rPr>
        <w:sectPr w:rsidR="00E025BE">
          <w:pgSz w:w="12240" w:h="15840"/>
          <w:pgMar w:top="1000" w:right="600" w:bottom="1240" w:left="620" w:header="0" w:footer="1055" w:gutter="0"/>
          <w:cols w:space="720"/>
        </w:sectPr>
      </w:pPr>
    </w:p>
    <w:p w14:paraId="75FC7BE4" w14:textId="77777777" w:rsidR="00E025BE" w:rsidRDefault="00F3191D">
      <w:pPr>
        <w:pStyle w:val="Heading2"/>
        <w:numPr>
          <w:ilvl w:val="0"/>
          <w:numId w:val="11"/>
        </w:numPr>
        <w:tabs>
          <w:tab w:val="left" w:pos="483"/>
        </w:tabs>
        <w:ind w:left="482" w:hanging="382"/>
      </w:pPr>
      <w:r>
        <w:rPr>
          <w:spacing w:val="-3"/>
        </w:rPr>
        <w:lastRenderedPageBreak/>
        <w:t>Teaching</w:t>
      </w:r>
    </w:p>
    <w:p w14:paraId="7229C8DE" w14:textId="77777777" w:rsidR="00E025BE" w:rsidRDefault="00E025BE">
      <w:pPr>
        <w:pStyle w:val="BodyText"/>
        <w:spacing w:before="1"/>
        <w:ind w:left="0"/>
        <w:rPr>
          <w:b/>
          <w:sz w:val="28"/>
        </w:rPr>
      </w:pPr>
    </w:p>
    <w:p w14:paraId="480BF458" w14:textId="6F295BD8" w:rsidR="00E025BE" w:rsidRDefault="00F3191D">
      <w:pPr>
        <w:pStyle w:val="BodyText"/>
        <w:spacing w:before="1" w:line="261" w:lineRule="auto"/>
        <w:ind w:left="100" w:right="189"/>
      </w:pPr>
      <w:r>
        <w:t>Learning to teach ultrasound is a fundamental component of your fellowship. Your teaching experience will consist of both lecturing and hands-on teaching of residents, attendings, and medical students. We feel this is an essential component to your EUS fellowship experience.</w:t>
      </w:r>
    </w:p>
    <w:p w14:paraId="0DA9AC03" w14:textId="77777777" w:rsidR="00E025BE" w:rsidRDefault="00E025BE">
      <w:pPr>
        <w:pStyle w:val="BodyText"/>
        <w:spacing w:before="10"/>
        <w:ind w:left="0"/>
        <w:rPr>
          <w:sz w:val="25"/>
        </w:rPr>
      </w:pPr>
    </w:p>
    <w:p w14:paraId="4138B2FA" w14:textId="77777777" w:rsidR="00E025BE" w:rsidRDefault="00F3191D">
      <w:pPr>
        <w:pStyle w:val="BodyText"/>
        <w:spacing w:line="261" w:lineRule="auto"/>
        <w:ind w:left="100" w:right="103"/>
      </w:pPr>
      <w:r>
        <w:t>We will provide you with background information, literature review, and access to image and video clip databases to help you prepare for your lectures, as well as review them for quality and presentation style pointers. You will have ample hands-on experience scanning with us, in preparation for your independent teaching.</w:t>
      </w:r>
    </w:p>
    <w:p w14:paraId="3736EA07" w14:textId="77777777" w:rsidR="00E025BE" w:rsidRDefault="00E025BE">
      <w:pPr>
        <w:pStyle w:val="BodyText"/>
        <w:spacing w:before="9"/>
        <w:ind w:left="0"/>
        <w:rPr>
          <w:sz w:val="25"/>
        </w:rPr>
      </w:pPr>
    </w:p>
    <w:p w14:paraId="50BCD3C7" w14:textId="7D0B8218" w:rsidR="00E025BE" w:rsidRDefault="00F3191D">
      <w:pPr>
        <w:pStyle w:val="Heading2"/>
        <w:spacing w:before="0"/>
      </w:pPr>
      <w:r>
        <w:t>Expectations:</w:t>
      </w:r>
    </w:p>
    <w:p w14:paraId="3D8ABC38" w14:textId="77777777" w:rsidR="00AB2B10" w:rsidRDefault="00AB2B10">
      <w:pPr>
        <w:pStyle w:val="Heading2"/>
        <w:spacing w:before="0"/>
      </w:pPr>
    </w:p>
    <w:p w14:paraId="62EE6BDB" w14:textId="28751AD5" w:rsidR="00AB2B10" w:rsidRPr="00AB2B10" w:rsidRDefault="00AB2B10" w:rsidP="00AB2B10">
      <w:pPr>
        <w:pStyle w:val="ListParagraph"/>
        <w:numPr>
          <w:ilvl w:val="1"/>
          <w:numId w:val="15"/>
        </w:numPr>
        <w:spacing w:line="360" w:lineRule="auto"/>
        <w:rPr>
          <w:b/>
          <w:bCs/>
        </w:rPr>
      </w:pPr>
      <w:r w:rsidRPr="00AB2B10">
        <w:rPr>
          <w:b/>
          <w:bCs/>
        </w:rPr>
        <w:t>Deliver one advanced ultrasound lecture during Thursday conference</w:t>
      </w:r>
      <w:r>
        <w:rPr>
          <w:b/>
          <w:bCs/>
        </w:rPr>
        <w:t>.</w:t>
      </w:r>
    </w:p>
    <w:p w14:paraId="4B8AE29A" w14:textId="2F932011" w:rsidR="00AB2B10" w:rsidRPr="00AB2B10" w:rsidRDefault="00AB2B10" w:rsidP="00AB2B10">
      <w:pPr>
        <w:pStyle w:val="ListParagraph"/>
        <w:numPr>
          <w:ilvl w:val="1"/>
          <w:numId w:val="15"/>
        </w:numPr>
        <w:spacing w:line="360" w:lineRule="auto"/>
        <w:rPr>
          <w:b/>
          <w:bCs/>
        </w:rPr>
      </w:pPr>
      <w:r w:rsidRPr="00AB2B10">
        <w:rPr>
          <w:b/>
          <w:bCs/>
        </w:rPr>
        <w:t>Deliver four core content lectures (15 min each) during EUS conference</w:t>
      </w:r>
      <w:r>
        <w:rPr>
          <w:b/>
          <w:bCs/>
        </w:rPr>
        <w:t>.</w:t>
      </w:r>
    </w:p>
    <w:p w14:paraId="2FC215E3" w14:textId="3B692D73" w:rsidR="00AB2B10" w:rsidRPr="00AB2B10" w:rsidRDefault="00AB2B10" w:rsidP="00AB2B10">
      <w:pPr>
        <w:pStyle w:val="ListParagraph"/>
        <w:numPr>
          <w:ilvl w:val="1"/>
          <w:numId w:val="15"/>
        </w:numPr>
        <w:spacing w:line="360" w:lineRule="auto"/>
        <w:rPr>
          <w:b/>
          <w:bCs/>
        </w:rPr>
      </w:pPr>
      <w:r w:rsidRPr="00AB2B10">
        <w:rPr>
          <w:b/>
          <w:bCs/>
        </w:rPr>
        <w:t xml:space="preserve">Teach </w:t>
      </w:r>
      <w:r>
        <w:rPr>
          <w:b/>
          <w:bCs/>
        </w:rPr>
        <w:t xml:space="preserve">during </w:t>
      </w:r>
      <w:r w:rsidRPr="00AB2B10">
        <w:rPr>
          <w:b/>
          <w:bCs/>
        </w:rPr>
        <w:t>at least one medical school ultrasound lab (1-5 pm) per block (6 blocks/year)</w:t>
      </w:r>
      <w:r>
        <w:rPr>
          <w:b/>
          <w:bCs/>
        </w:rPr>
        <w:t>.</w:t>
      </w:r>
    </w:p>
    <w:p w14:paraId="43CE6E85" w14:textId="0FF96FA2" w:rsidR="00AB2B10" w:rsidRPr="00AB2B10" w:rsidRDefault="00AB2B10" w:rsidP="00AB2B10">
      <w:pPr>
        <w:pStyle w:val="ListParagraph"/>
        <w:numPr>
          <w:ilvl w:val="1"/>
          <w:numId w:val="15"/>
        </w:numPr>
        <w:spacing w:line="360" w:lineRule="auto"/>
        <w:rPr>
          <w:b/>
          <w:bCs/>
        </w:rPr>
      </w:pPr>
      <w:r w:rsidRPr="00AB2B10">
        <w:rPr>
          <w:b/>
          <w:bCs/>
        </w:rPr>
        <w:t xml:space="preserve">Teach </w:t>
      </w:r>
      <w:r>
        <w:rPr>
          <w:b/>
          <w:bCs/>
        </w:rPr>
        <w:t xml:space="preserve">during </w:t>
      </w:r>
      <w:r w:rsidRPr="00AB2B10">
        <w:rPr>
          <w:b/>
          <w:bCs/>
        </w:rPr>
        <w:t>at least two breakout sessions/GME labs</w:t>
      </w:r>
      <w:r>
        <w:rPr>
          <w:b/>
          <w:bCs/>
        </w:rPr>
        <w:t>.</w:t>
      </w:r>
    </w:p>
    <w:p w14:paraId="6172C1FA" w14:textId="6F3C4109" w:rsidR="00AB2B10" w:rsidRPr="00AB2B10" w:rsidRDefault="00AB2B10" w:rsidP="00AB2B10">
      <w:pPr>
        <w:pStyle w:val="ListParagraph"/>
        <w:numPr>
          <w:ilvl w:val="1"/>
          <w:numId w:val="15"/>
        </w:numPr>
        <w:spacing w:line="360" w:lineRule="auto"/>
        <w:rPr>
          <w:b/>
          <w:bCs/>
        </w:rPr>
      </w:pPr>
      <w:r w:rsidRPr="00AB2B10">
        <w:rPr>
          <w:b/>
          <w:bCs/>
        </w:rPr>
        <w:t xml:space="preserve">Teach during scan shifts </w:t>
      </w:r>
      <w:r>
        <w:rPr>
          <w:b/>
          <w:bCs/>
        </w:rPr>
        <w:t>(</w:t>
      </w:r>
      <w:r w:rsidRPr="00AB2B10">
        <w:rPr>
          <w:b/>
          <w:bCs/>
        </w:rPr>
        <w:t xml:space="preserve">4 </w:t>
      </w:r>
      <w:proofErr w:type="spellStart"/>
      <w:r w:rsidRPr="00AB2B10">
        <w:rPr>
          <w:b/>
          <w:bCs/>
        </w:rPr>
        <w:t>hrs</w:t>
      </w:r>
      <w:proofErr w:type="spellEnd"/>
      <w:r w:rsidRPr="00AB2B10">
        <w:rPr>
          <w:b/>
          <w:bCs/>
        </w:rPr>
        <w:t>/week</w:t>
      </w:r>
      <w:r>
        <w:rPr>
          <w:b/>
          <w:bCs/>
        </w:rPr>
        <w:t xml:space="preserve">). </w:t>
      </w:r>
      <w:r w:rsidRPr="00AB2B10">
        <w:rPr>
          <w:b/>
          <w:bCs/>
        </w:rPr>
        <w:t xml:space="preserve"> </w:t>
      </w:r>
      <w:r>
        <w:rPr>
          <w:b/>
          <w:bCs/>
        </w:rPr>
        <w:t>L</w:t>
      </w:r>
      <w:r w:rsidRPr="00AB2B10">
        <w:rPr>
          <w:b/>
          <w:bCs/>
        </w:rPr>
        <w:t>abs and breakout sessions count</w:t>
      </w:r>
      <w:r>
        <w:rPr>
          <w:b/>
          <w:bCs/>
        </w:rPr>
        <w:t>.</w:t>
      </w:r>
    </w:p>
    <w:p w14:paraId="265F109F" w14:textId="0E638098" w:rsidR="00AB2B10" w:rsidRDefault="00AB2B10" w:rsidP="00AB2B10">
      <w:pPr>
        <w:pStyle w:val="Heading2"/>
        <w:spacing w:before="0"/>
        <w:ind w:left="0"/>
      </w:pPr>
    </w:p>
    <w:p w14:paraId="1A490F4D" w14:textId="7FDCCCC5" w:rsidR="00AB2B10" w:rsidRDefault="00AB2B10" w:rsidP="00AB2B10">
      <w:pPr>
        <w:pStyle w:val="Heading2"/>
        <w:spacing w:before="0"/>
        <w:ind w:left="0"/>
      </w:pPr>
    </w:p>
    <w:p w14:paraId="54A88C90" w14:textId="612558D6" w:rsidR="00AB2B10" w:rsidRDefault="00AB2B10" w:rsidP="00AB2B10">
      <w:pPr>
        <w:pStyle w:val="Heading2"/>
        <w:spacing w:before="0"/>
        <w:ind w:left="0"/>
      </w:pPr>
    </w:p>
    <w:p w14:paraId="70CDF27D" w14:textId="27DCA311" w:rsidR="00AB2B10" w:rsidRDefault="00AB2B10" w:rsidP="00AB2B10">
      <w:pPr>
        <w:pStyle w:val="Heading2"/>
        <w:spacing w:before="0"/>
        <w:ind w:left="0"/>
      </w:pPr>
    </w:p>
    <w:p w14:paraId="56688E2E" w14:textId="04234DBC" w:rsidR="00AB2B10" w:rsidRDefault="00AB2B10" w:rsidP="00AB2B10">
      <w:pPr>
        <w:pStyle w:val="Heading2"/>
        <w:spacing w:before="0"/>
        <w:ind w:left="0"/>
      </w:pPr>
    </w:p>
    <w:p w14:paraId="5969E2A9" w14:textId="4E296488" w:rsidR="00AB2B10" w:rsidRDefault="00AB2B10" w:rsidP="00AB2B10">
      <w:pPr>
        <w:pStyle w:val="Heading2"/>
        <w:spacing w:before="0"/>
        <w:ind w:left="0"/>
      </w:pPr>
    </w:p>
    <w:p w14:paraId="250287E7" w14:textId="6D24823B" w:rsidR="00AB2B10" w:rsidRDefault="00AB2B10" w:rsidP="00AB2B10">
      <w:pPr>
        <w:pStyle w:val="Heading2"/>
        <w:spacing w:before="0"/>
        <w:ind w:left="0"/>
      </w:pPr>
    </w:p>
    <w:p w14:paraId="2CA4FF0E" w14:textId="50D98C09" w:rsidR="00AB2B10" w:rsidRDefault="00AB2B10" w:rsidP="00AB2B10">
      <w:pPr>
        <w:pStyle w:val="Heading2"/>
        <w:spacing w:before="0"/>
        <w:ind w:left="0"/>
      </w:pPr>
    </w:p>
    <w:p w14:paraId="44DE07D7" w14:textId="14DFA364" w:rsidR="00AB2B10" w:rsidRDefault="00AB2B10" w:rsidP="00AB2B10">
      <w:pPr>
        <w:pStyle w:val="Heading2"/>
        <w:spacing w:before="0"/>
        <w:ind w:left="0"/>
      </w:pPr>
    </w:p>
    <w:p w14:paraId="628BF676" w14:textId="2E7B037B" w:rsidR="00AB2B10" w:rsidRDefault="00AB2B10" w:rsidP="00AB2B10">
      <w:pPr>
        <w:pStyle w:val="Heading2"/>
        <w:spacing w:before="0"/>
        <w:ind w:left="0"/>
      </w:pPr>
    </w:p>
    <w:p w14:paraId="40414DC4" w14:textId="24512801" w:rsidR="00AB2B10" w:rsidRDefault="00AB2B10" w:rsidP="00AB2B10">
      <w:pPr>
        <w:pStyle w:val="Heading2"/>
        <w:spacing w:before="0"/>
        <w:ind w:left="0"/>
      </w:pPr>
    </w:p>
    <w:p w14:paraId="587872FF" w14:textId="1FE0892A" w:rsidR="00AB2B10" w:rsidRDefault="00AB2B10" w:rsidP="00AB2B10">
      <w:pPr>
        <w:pStyle w:val="Heading2"/>
        <w:spacing w:before="0"/>
        <w:ind w:left="0"/>
      </w:pPr>
    </w:p>
    <w:p w14:paraId="03FAD2A6" w14:textId="486FDB3C" w:rsidR="00AB2B10" w:rsidRDefault="00AB2B10" w:rsidP="00AB2B10">
      <w:pPr>
        <w:pStyle w:val="Heading2"/>
        <w:spacing w:before="0"/>
        <w:ind w:left="0"/>
      </w:pPr>
    </w:p>
    <w:p w14:paraId="063A57BB" w14:textId="074446A0" w:rsidR="00AB2B10" w:rsidRDefault="00AB2B10" w:rsidP="00AB2B10">
      <w:pPr>
        <w:pStyle w:val="Heading2"/>
        <w:spacing w:before="0"/>
        <w:ind w:left="0"/>
      </w:pPr>
    </w:p>
    <w:p w14:paraId="6156299C" w14:textId="41873C6F" w:rsidR="00AB2B10" w:rsidRDefault="00AB2B10" w:rsidP="00AB2B10">
      <w:pPr>
        <w:pStyle w:val="Heading2"/>
        <w:spacing w:before="0"/>
        <w:ind w:left="0"/>
      </w:pPr>
    </w:p>
    <w:p w14:paraId="7C264457" w14:textId="6318AB86" w:rsidR="00AB2B10" w:rsidRDefault="00AB2B10" w:rsidP="00AB2B10">
      <w:pPr>
        <w:pStyle w:val="Heading2"/>
        <w:spacing w:before="0"/>
        <w:ind w:left="0"/>
      </w:pPr>
    </w:p>
    <w:p w14:paraId="44791F80" w14:textId="75BA59F2" w:rsidR="00AB2B10" w:rsidRDefault="00AB2B10" w:rsidP="00AB2B10">
      <w:pPr>
        <w:pStyle w:val="Heading2"/>
        <w:spacing w:before="0"/>
        <w:ind w:left="0"/>
      </w:pPr>
    </w:p>
    <w:p w14:paraId="0919A110" w14:textId="374497F0" w:rsidR="00AB2B10" w:rsidRDefault="00AB2B10" w:rsidP="00AB2B10">
      <w:pPr>
        <w:pStyle w:val="Heading2"/>
        <w:spacing w:before="0"/>
        <w:ind w:left="0"/>
      </w:pPr>
    </w:p>
    <w:p w14:paraId="5D85A3B5" w14:textId="6AE64891" w:rsidR="00AB2B10" w:rsidRDefault="00AB2B10" w:rsidP="00AB2B10">
      <w:pPr>
        <w:pStyle w:val="Heading2"/>
        <w:spacing w:before="0"/>
        <w:ind w:left="0"/>
      </w:pPr>
    </w:p>
    <w:p w14:paraId="1F7ADF82" w14:textId="47DD4961" w:rsidR="00AB2B10" w:rsidRDefault="00AB2B10" w:rsidP="00AB2B10">
      <w:pPr>
        <w:pStyle w:val="Heading2"/>
        <w:spacing w:before="0"/>
        <w:ind w:left="0"/>
      </w:pPr>
    </w:p>
    <w:p w14:paraId="0F54EF33" w14:textId="48692CA7" w:rsidR="00AB2B10" w:rsidRDefault="00AB2B10" w:rsidP="00AB2B10">
      <w:pPr>
        <w:pStyle w:val="Heading2"/>
        <w:spacing w:before="0"/>
        <w:ind w:left="0"/>
      </w:pPr>
    </w:p>
    <w:p w14:paraId="05E2D432" w14:textId="69F32740" w:rsidR="00AB2B10" w:rsidRDefault="00AB2B10" w:rsidP="00AB2B10">
      <w:pPr>
        <w:pStyle w:val="Heading2"/>
        <w:spacing w:before="0"/>
        <w:ind w:left="0"/>
      </w:pPr>
    </w:p>
    <w:p w14:paraId="3035BF15" w14:textId="18F053A3" w:rsidR="00AB2B10" w:rsidRDefault="00AB2B10" w:rsidP="00AB2B10">
      <w:pPr>
        <w:pStyle w:val="Heading2"/>
        <w:spacing w:before="0"/>
        <w:ind w:left="0"/>
      </w:pPr>
    </w:p>
    <w:p w14:paraId="56C540DF" w14:textId="68568EBD" w:rsidR="00AB2B10" w:rsidRDefault="00AB2B10" w:rsidP="00AB2B10">
      <w:pPr>
        <w:pStyle w:val="Heading2"/>
        <w:spacing w:before="0"/>
        <w:ind w:left="0"/>
      </w:pPr>
    </w:p>
    <w:p w14:paraId="5BAEDFCB" w14:textId="5ECC679B" w:rsidR="00AB2B10" w:rsidRDefault="00AB2B10" w:rsidP="00AB2B10">
      <w:pPr>
        <w:pStyle w:val="Heading2"/>
        <w:spacing w:before="0"/>
        <w:ind w:left="0"/>
      </w:pPr>
    </w:p>
    <w:p w14:paraId="62AF7E9F" w14:textId="77777777" w:rsidR="00AB2B10" w:rsidRDefault="00AB2B10" w:rsidP="00AB2B10">
      <w:pPr>
        <w:pStyle w:val="Heading2"/>
        <w:spacing w:before="0"/>
        <w:ind w:left="0"/>
      </w:pPr>
    </w:p>
    <w:p w14:paraId="705C40DC" w14:textId="77777777" w:rsidR="00E025BE" w:rsidRDefault="00F3191D">
      <w:pPr>
        <w:pStyle w:val="Heading2"/>
        <w:numPr>
          <w:ilvl w:val="0"/>
          <w:numId w:val="11"/>
        </w:numPr>
        <w:tabs>
          <w:tab w:val="left" w:pos="580"/>
        </w:tabs>
        <w:ind w:left="579" w:hanging="479"/>
      </w:pPr>
      <w:r>
        <w:lastRenderedPageBreak/>
        <w:t>EUS</w:t>
      </w:r>
      <w:r>
        <w:rPr>
          <w:spacing w:val="-1"/>
        </w:rPr>
        <w:t xml:space="preserve"> </w:t>
      </w:r>
      <w:r>
        <w:t>Conference</w:t>
      </w:r>
    </w:p>
    <w:p w14:paraId="1E312791" w14:textId="77777777" w:rsidR="00E025BE" w:rsidRDefault="00E025BE">
      <w:pPr>
        <w:pStyle w:val="BodyText"/>
        <w:spacing w:before="1"/>
        <w:ind w:left="0"/>
        <w:rPr>
          <w:b/>
          <w:sz w:val="28"/>
        </w:rPr>
      </w:pPr>
    </w:p>
    <w:p w14:paraId="5EC7B207" w14:textId="32AF931B" w:rsidR="00E025BE" w:rsidRDefault="00F3191D">
      <w:pPr>
        <w:pStyle w:val="BodyText"/>
        <w:spacing w:before="1" w:line="261" w:lineRule="auto"/>
        <w:ind w:left="100" w:right="16"/>
      </w:pPr>
      <w:r>
        <w:t xml:space="preserve">The fellowship’s primary forum for didactics and education is the EUS Conference. This will occur on a weekly basis on Wednesday mornings from 9 am to </w:t>
      </w:r>
      <w:r w:rsidR="00E253BD">
        <w:t>1 pm</w:t>
      </w:r>
      <w:r>
        <w:t>, unless otherwise specified for a particular week. Your presence is required. At least one of the directors will be present, as will any residents, students, or other fellows on the rotation.</w:t>
      </w:r>
    </w:p>
    <w:p w14:paraId="2E0593E8" w14:textId="77777777" w:rsidR="00E025BE" w:rsidRDefault="00E025BE">
      <w:pPr>
        <w:pStyle w:val="BodyText"/>
        <w:spacing w:before="9"/>
        <w:ind w:left="0"/>
        <w:rPr>
          <w:sz w:val="25"/>
        </w:rPr>
      </w:pPr>
    </w:p>
    <w:p w14:paraId="2707EB32" w14:textId="77777777" w:rsidR="00E025BE" w:rsidRDefault="00F3191D">
      <w:pPr>
        <w:pStyle w:val="BodyText"/>
        <w:spacing w:line="261" w:lineRule="auto"/>
        <w:ind w:left="100" w:right="178"/>
        <w:jc w:val="both"/>
      </w:pPr>
      <w:r>
        <w:t xml:space="preserve">During conference we will have didactic lectures, journal club, scan </w:t>
      </w:r>
      <w:r>
        <w:rPr>
          <w:spacing w:val="-3"/>
        </w:rPr>
        <w:t xml:space="preserve">review, </w:t>
      </w:r>
      <w:r>
        <w:t xml:space="preserve">literature </w:t>
      </w:r>
      <w:r>
        <w:rPr>
          <w:spacing w:val="-3"/>
        </w:rPr>
        <w:t xml:space="preserve">review, </w:t>
      </w:r>
      <w:r>
        <w:t xml:space="preserve">research updates, administrative issues, image management, and machine maintenance. Each </w:t>
      </w:r>
      <w:r>
        <w:rPr>
          <w:spacing w:val="-3"/>
        </w:rPr>
        <w:t xml:space="preserve">week’s </w:t>
      </w:r>
      <w:r>
        <w:t>particular schedule will vary and will be distributed in advance.</w:t>
      </w:r>
    </w:p>
    <w:p w14:paraId="75D6B4AD" w14:textId="77777777" w:rsidR="00E025BE" w:rsidRDefault="00E025BE">
      <w:pPr>
        <w:pStyle w:val="BodyText"/>
        <w:spacing w:before="10"/>
        <w:ind w:left="0"/>
        <w:rPr>
          <w:sz w:val="25"/>
        </w:rPr>
      </w:pPr>
    </w:p>
    <w:p w14:paraId="48DE570B" w14:textId="77777777" w:rsidR="00E025BE" w:rsidRDefault="00F3191D">
      <w:pPr>
        <w:pStyle w:val="Heading2"/>
        <w:spacing w:before="0"/>
      </w:pPr>
      <w:r>
        <w:t>Expectations:</w:t>
      </w:r>
    </w:p>
    <w:p w14:paraId="14BE2720" w14:textId="77777777" w:rsidR="00E025BE" w:rsidRDefault="00F3191D">
      <w:pPr>
        <w:pStyle w:val="ListParagraph"/>
        <w:numPr>
          <w:ilvl w:val="0"/>
          <w:numId w:val="6"/>
        </w:numPr>
        <w:tabs>
          <w:tab w:val="left" w:pos="640"/>
        </w:tabs>
        <w:spacing w:before="144"/>
        <w:rPr>
          <w:sz w:val="24"/>
        </w:rPr>
      </w:pPr>
      <w:r w:rsidRPr="00AB2B10">
        <w:rPr>
          <w:sz w:val="24"/>
        </w:rPr>
        <w:t>Attend weekly</w:t>
      </w:r>
      <w:r w:rsidRPr="00AB2B10">
        <w:rPr>
          <w:spacing w:val="-3"/>
          <w:sz w:val="24"/>
        </w:rPr>
        <w:t xml:space="preserve"> </w:t>
      </w:r>
      <w:r w:rsidRPr="00AB2B10">
        <w:rPr>
          <w:sz w:val="24"/>
        </w:rPr>
        <w:t>conference</w:t>
      </w:r>
      <w:r>
        <w:rPr>
          <w:sz w:val="24"/>
        </w:rPr>
        <w:t>.</w:t>
      </w:r>
    </w:p>
    <w:p w14:paraId="5DEFC034" w14:textId="3059739E" w:rsidR="00E025BE" w:rsidRDefault="00F3191D">
      <w:pPr>
        <w:pStyle w:val="ListParagraph"/>
        <w:numPr>
          <w:ilvl w:val="0"/>
          <w:numId w:val="6"/>
        </w:numPr>
        <w:tabs>
          <w:tab w:val="left" w:pos="640"/>
        </w:tabs>
        <w:spacing w:before="144"/>
        <w:rPr>
          <w:sz w:val="24"/>
        </w:rPr>
      </w:pPr>
      <w:r>
        <w:rPr>
          <w:sz w:val="24"/>
        </w:rPr>
        <w:t xml:space="preserve">Prepare in advance for that </w:t>
      </w:r>
      <w:r>
        <w:rPr>
          <w:spacing w:val="-3"/>
          <w:sz w:val="24"/>
        </w:rPr>
        <w:t xml:space="preserve">week’s </w:t>
      </w:r>
      <w:r>
        <w:rPr>
          <w:sz w:val="24"/>
        </w:rPr>
        <w:t xml:space="preserve">agenda by </w:t>
      </w:r>
      <w:r w:rsidR="00E253BD">
        <w:rPr>
          <w:sz w:val="24"/>
        </w:rPr>
        <w:t>completing the assigned readings/literature review</w:t>
      </w:r>
    </w:p>
    <w:p w14:paraId="51AD72F7" w14:textId="77777777" w:rsidR="00E025BE" w:rsidRDefault="00F3191D">
      <w:pPr>
        <w:pStyle w:val="ListParagraph"/>
        <w:numPr>
          <w:ilvl w:val="0"/>
          <w:numId w:val="6"/>
        </w:numPr>
        <w:tabs>
          <w:tab w:val="left" w:pos="640"/>
        </w:tabs>
        <w:spacing w:before="144" w:line="261" w:lineRule="auto"/>
        <w:ind w:right="999"/>
        <w:rPr>
          <w:sz w:val="24"/>
        </w:rPr>
      </w:pPr>
      <w:r>
        <w:rPr>
          <w:sz w:val="24"/>
        </w:rPr>
        <w:t xml:space="preserve">Ensure that images/videos are ready for </w:t>
      </w:r>
      <w:r>
        <w:rPr>
          <w:spacing w:val="-3"/>
          <w:sz w:val="24"/>
        </w:rPr>
        <w:t xml:space="preserve">review, </w:t>
      </w:r>
      <w:r>
        <w:rPr>
          <w:sz w:val="24"/>
        </w:rPr>
        <w:t>including results from any appropriate follow-up/ confirmatory imaging studies. Regarding teaching cases, the Fellow or EUS rotators</w:t>
      </w:r>
      <w:r>
        <w:rPr>
          <w:spacing w:val="-18"/>
          <w:sz w:val="24"/>
        </w:rPr>
        <w:t xml:space="preserve"> </w:t>
      </w:r>
      <w:r>
        <w:rPr>
          <w:sz w:val="24"/>
        </w:rPr>
        <w:t>should:</w:t>
      </w:r>
    </w:p>
    <w:p w14:paraId="15617D37" w14:textId="4D479683" w:rsidR="00E025BE" w:rsidRPr="00813BE1" w:rsidRDefault="00F3191D" w:rsidP="00813BE1">
      <w:pPr>
        <w:pStyle w:val="ListParagraph"/>
        <w:numPr>
          <w:ilvl w:val="0"/>
          <w:numId w:val="6"/>
        </w:numPr>
        <w:tabs>
          <w:tab w:val="left" w:pos="640"/>
        </w:tabs>
        <w:spacing w:before="144" w:line="261" w:lineRule="auto"/>
        <w:ind w:right="462"/>
        <w:rPr>
          <w:sz w:val="24"/>
        </w:rPr>
        <w:sectPr w:rsidR="00E025BE" w:rsidRPr="00813BE1">
          <w:pgSz w:w="12240" w:h="15840"/>
          <w:pgMar w:top="1000" w:right="600" w:bottom="1240" w:left="620" w:header="0" w:footer="1055" w:gutter="0"/>
          <w:cols w:space="720"/>
        </w:sectPr>
      </w:pPr>
      <w:r>
        <w:rPr>
          <w:sz w:val="24"/>
        </w:rPr>
        <w:t xml:space="preserve">Manage the “Journal Club” portion of the </w:t>
      </w:r>
      <w:r>
        <w:rPr>
          <w:spacing w:val="-3"/>
          <w:sz w:val="24"/>
        </w:rPr>
        <w:t xml:space="preserve">Wednesday </w:t>
      </w:r>
      <w:r>
        <w:rPr>
          <w:sz w:val="24"/>
        </w:rPr>
        <w:t xml:space="preserve">conferences; </w:t>
      </w:r>
      <w:r w:rsidR="00813BE1">
        <w:rPr>
          <w:sz w:val="24"/>
        </w:rPr>
        <w:t>select an article and distribute monthly when residents are rotating and twice monthly during the fellowship curriculum.  A</w:t>
      </w:r>
      <w:r>
        <w:rPr>
          <w:sz w:val="24"/>
        </w:rPr>
        <w:t>rticles should be distributed by the Monday preceding conference.</w:t>
      </w:r>
    </w:p>
    <w:p w14:paraId="580D537D" w14:textId="77777777" w:rsidR="00E025BE" w:rsidRDefault="00F3191D">
      <w:pPr>
        <w:pStyle w:val="Heading2"/>
        <w:numPr>
          <w:ilvl w:val="0"/>
          <w:numId w:val="11"/>
        </w:numPr>
        <w:tabs>
          <w:tab w:val="left" w:pos="674"/>
        </w:tabs>
        <w:ind w:left="673" w:hanging="573"/>
      </w:pPr>
      <w:r>
        <w:lastRenderedPageBreak/>
        <w:t>Research</w:t>
      </w:r>
    </w:p>
    <w:p w14:paraId="1248B835" w14:textId="77777777" w:rsidR="00E025BE" w:rsidRDefault="00E025BE">
      <w:pPr>
        <w:pStyle w:val="BodyText"/>
        <w:spacing w:before="1"/>
        <w:ind w:left="0"/>
        <w:rPr>
          <w:b/>
          <w:sz w:val="28"/>
        </w:rPr>
      </w:pPr>
    </w:p>
    <w:p w14:paraId="0ACF7BE9" w14:textId="20B56967" w:rsidR="00E025BE" w:rsidRDefault="00F3191D">
      <w:pPr>
        <w:pStyle w:val="BodyText"/>
        <w:spacing w:before="1" w:line="261" w:lineRule="auto"/>
        <w:ind w:left="100" w:right="116"/>
      </w:pPr>
      <w:r>
        <w:t>Emergency ultrasound is at the cutting edge of clinical research in emergency departments across the nation and world. Every day new applications and uses are being studied and tested and make immediate impact on clinical practice. We feel strongly that our division can and should be among the leaders in this field. Participation in research is an integral component of your fellowship.</w:t>
      </w:r>
    </w:p>
    <w:p w14:paraId="6A9958AD" w14:textId="77777777" w:rsidR="001E29CA" w:rsidRDefault="001E29CA">
      <w:pPr>
        <w:pStyle w:val="BodyText"/>
        <w:spacing w:before="1" w:line="261" w:lineRule="auto"/>
        <w:ind w:left="100" w:right="116"/>
      </w:pPr>
    </w:p>
    <w:p w14:paraId="54D14507" w14:textId="77777777" w:rsidR="00E025BE" w:rsidRDefault="00F3191D">
      <w:pPr>
        <w:pStyle w:val="BodyText"/>
        <w:spacing w:line="261" w:lineRule="auto"/>
        <w:ind w:left="100"/>
      </w:pPr>
      <w:r>
        <w:t>We will provide you with all the mentorship, resources, and support that you need to pursue your research endeavors.</w:t>
      </w:r>
    </w:p>
    <w:p w14:paraId="7B51FDE6" w14:textId="77777777" w:rsidR="00E025BE" w:rsidRDefault="00E025BE">
      <w:pPr>
        <w:pStyle w:val="BodyText"/>
        <w:spacing w:before="7"/>
        <w:ind w:left="0"/>
        <w:rPr>
          <w:sz w:val="25"/>
        </w:rPr>
      </w:pPr>
    </w:p>
    <w:p w14:paraId="13865106" w14:textId="77777777" w:rsidR="00E025BE" w:rsidRDefault="00F3191D">
      <w:pPr>
        <w:pStyle w:val="Heading2"/>
        <w:spacing w:before="0"/>
      </w:pPr>
      <w:r>
        <w:t>Expectations:</w:t>
      </w:r>
    </w:p>
    <w:p w14:paraId="22DF1F62" w14:textId="77777777" w:rsidR="00E025BE" w:rsidRDefault="00F3191D">
      <w:pPr>
        <w:pStyle w:val="ListParagraph"/>
        <w:numPr>
          <w:ilvl w:val="0"/>
          <w:numId w:val="5"/>
        </w:numPr>
        <w:tabs>
          <w:tab w:val="left" w:pos="640"/>
        </w:tabs>
        <w:spacing w:before="144" w:line="261" w:lineRule="auto"/>
        <w:ind w:right="865"/>
        <w:rPr>
          <w:sz w:val="24"/>
        </w:rPr>
      </w:pPr>
      <w:r>
        <w:rPr>
          <w:sz w:val="24"/>
        </w:rPr>
        <w:t>Actively seek and enroll patients in all EUS research projects. When you are on a scanning shift</w:t>
      </w:r>
      <w:r>
        <w:rPr>
          <w:spacing w:val="-36"/>
          <w:sz w:val="24"/>
        </w:rPr>
        <w:t xml:space="preserve"> </w:t>
      </w:r>
      <w:r>
        <w:rPr>
          <w:sz w:val="24"/>
        </w:rPr>
        <w:t>by yourself, research enrollment should be as important as educational</w:t>
      </w:r>
      <w:r>
        <w:rPr>
          <w:spacing w:val="-6"/>
          <w:sz w:val="24"/>
        </w:rPr>
        <w:t xml:space="preserve"> </w:t>
      </w:r>
      <w:r>
        <w:rPr>
          <w:sz w:val="24"/>
        </w:rPr>
        <w:t>scanning.</w:t>
      </w:r>
    </w:p>
    <w:p w14:paraId="64C3C206" w14:textId="77777777" w:rsidR="00E025BE" w:rsidRDefault="00F3191D">
      <w:pPr>
        <w:pStyle w:val="ListParagraph"/>
        <w:numPr>
          <w:ilvl w:val="0"/>
          <w:numId w:val="5"/>
        </w:numPr>
        <w:tabs>
          <w:tab w:val="left" w:pos="640"/>
        </w:tabs>
        <w:spacing w:before="119" w:line="261" w:lineRule="auto"/>
        <w:ind w:right="115"/>
        <w:rPr>
          <w:sz w:val="24"/>
        </w:rPr>
      </w:pPr>
      <w:r>
        <w:rPr>
          <w:sz w:val="24"/>
        </w:rPr>
        <w:t xml:space="preserve">Develop at least </w:t>
      </w:r>
      <w:r>
        <w:rPr>
          <w:b/>
          <w:sz w:val="24"/>
        </w:rPr>
        <w:t xml:space="preserve">one (1) </w:t>
      </w:r>
      <w:r>
        <w:rPr>
          <w:sz w:val="24"/>
        </w:rPr>
        <w:t xml:space="preserve">research project. As the primary investigator, you should undertake all aspects of this research including, but not limited to, idea conception, protocol authorship, IRB approval, consent and data forms, advertisement of the </w:t>
      </w:r>
      <w:r>
        <w:rPr>
          <w:spacing w:val="-4"/>
          <w:sz w:val="24"/>
        </w:rPr>
        <w:t xml:space="preserve">study, </w:t>
      </w:r>
      <w:r>
        <w:rPr>
          <w:sz w:val="24"/>
        </w:rPr>
        <w:t>patient recruitment and enrollment, follow-up, data analysis, statistical analysis, and manuscript</w:t>
      </w:r>
      <w:r>
        <w:rPr>
          <w:spacing w:val="-2"/>
          <w:sz w:val="24"/>
        </w:rPr>
        <w:t xml:space="preserve"> </w:t>
      </w:r>
      <w:r>
        <w:rPr>
          <w:sz w:val="24"/>
        </w:rPr>
        <w:t>authorship.</w:t>
      </w:r>
    </w:p>
    <w:p w14:paraId="44F74EB3" w14:textId="77777777" w:rsidR="00E025BE" w:rsidRDefault="00F3191D">
      <w:pPr>
        <w:pStyle w:val="ListParagraph"/>
        <w:numPr>
          <w:ilvl w:val="0"/>
          <w:numId w:val="5"/>
        </w:numPr>
        <w:tabs>
          <w:tab w:val="left" w:pos="640"/>
        </w:tabs>
        <w:spacing w:before="116"/>
        <w:rPr>
          <w:sz w:val="24"/>
        </w:rPr>
      </w:pPr>
      <w:r>
        <w:rPr>
          <w:sz w:val="24"/>
          <w:u w:val="single"/>
        </w:rPr>
        <w:t>Present</w:t>
      </w:r>
      <w:r>
        <w:rPr>
          <w:sz w:val="24"/>
        </w:rPr>
        <w:t xml:space="preserve"> at least </w:t>
      </w:r>
      <w:r>
        <w:rPr>
          <w:b/>
          <w:sz w:val="24"/>
        </w:rPr>
        <w:t xml:space="preserve">one (1) </w:t>
      </w:r>
      <w:r>
        <w:rPr>
          <w:sz w:val="24"/>
        </w:rPr>
        <w:t xml:space="preserve">project at a national or international conference (e.g. </w:t>
      </w:r>
      <w:r>
        <w:rPr>
          <w:spacing w:val="-6"/>
          <w:sz w:val="24"/>
        </w:rPr>
        <w:t xml:space="preserve">ACEP, </w:t>
      </w:r>
      <w:r>
        <w:rPr>
          <w:sz w:val="24"/>
        </w:rPr>
        <w:t>SAEM, or</w:t>
      </w:r>
      <w:r>
        <w:rPr>
          <w:spacing w:val="-36"/>
          <w:sz w:val="24"/>
        </w:rPr>
        <w:t xml:space="preserve"> </w:t>
      </w:r>
      <w:r>
        <w:rPr>
          <w:sz w:val="24"/>
        </w:rPr>
        <w:t>AIUM).</w:t>
      </w:r>
    </w:p>
    <w:p w14:paraId="5E92FFCB" w14:textId="77777777" w:rsidR="00E025BE" w:rsidRDefault="00F3191D">
      <w:pPr>
        <w:pStyle w:val="ListParagraph"/>
        <w:numPr>
          <w:ilvl w:val="0"/>
          <w:numId w:val="5"/>
        </w:numPr>
        <w:tabs>
          <w:tab w:val="left" w:pos="640"/>
        </w:tabs>
        <w:spacing w:before="145"/>
        <w:rPr>
          <w:sz w:val="24"/>
        </w:rPr>
      </w:pPr>
      <w:r>
        <w:rPr>
          <w:sz w:val="24"/>
          <w:u w:val="single"/>
        </w:rPr>
        <w:t>Submit</w:t>
      </w:r>
      <w:r>
        <w:rPr>
          <w:sz w:val="24"/>
        </w:rPr>
        <w:t xml:space="preserve"> at least </w:t>
      </w:r>
      <w:r>
        <w:rPr>
          <w:b/>
          <w:sz w:val="24"/>
        </w:rPr>
        <w:t xml:space="preserve">one (1) </w:t>
      </w:r>
      <w:r>
        <w:rPr>
          <w:sz w:val="24"/>
        </w:rPr>
        <w:t>project as lead author for publication in a peer-reviewed</w:t>
      </w:r>
      <w:r>
        <w:rPr>
          <w:spacing w:val="-6"/>
          <w:sz w:val="24"/>
        </w:rPr>
        <w:t xml:space="preserve"> </w:t>
      </w:r>
      <w:r>
        <w:rPr>
          <w:sz w:val="24"/>
        </w:rPr>
        <w:t>journal.</w:t>
      </w:r>
    </w:p>
    <w:p w14:paraId="45BA5FD3" w14:textId="77777777" w:rsidR="00E253BD" w:rsidRDefault="00F3191D" w:rsidP="00E253BD">
      <w:pPr>
        <w:pStyle w:val="ListParagraph"/>
        <w:numPr>
          <w:ilvl w:val="0"/>
          <w:numId w:val="5"/>
        </w:numPr>
        <w:tabs>
          <w:tab w:val="left" w:pos="640"/>
        </w:tabs>
        <w:spacing w:before="144" w:line="261" w:lineRule="auto"/>
        <w:ind w:right="513"/>
        <w:rPr>
          <w:sz w:val="24"/>
        </w:rPr>
      </w:pPr>
      <w:r>
        <w:rPr>
          <w:sz w:val="24"/>
          <w:u w:val="single"/>
        </w:rPr>
        <w:t>Be involved</w:t>
      </w:r>
      <w:r>
        <w:rPr>
          <w:sz w:val="24"/>
        </w:rPr>
        <w:t xml:space="preserve"> with at least </w:t>
      </w:r>
      <w:r>
        <w:rPr>
          <w:b/>
          <w:sz w:val="24"/>
        </w:rPr>
        <w:t xml:space="preserve">one (1) </w:t>
      </w:r>
      <w:r>
        <w:rPr>
          <w:sz w:val="24"/>
        </w:rPr>
        <w:t>other ultrasound research project (does not have to be one you design and implement from the ground up) during your fellowship for which publication is</w:t>
      </w:r>
      <w:r>
        <w:rPr>
          <w:spacing w:val="-9"/>
          <w:sz w:val="24"/>
        </w:rPr>
        <w:t xml:space="preserve"> </w:t>
      </w:r>
      <w:r>
        <w:rPr>
          <w:sz w:val="24"/>
        </w:rPr>
        <w:t>planned.</w:t>
      </w:r>
    </w:p>
    <w:p w14:paraId="470AE19F" w14:textId="5236BB16" w:rsidR="00E253BD" w:rsidRPr="00E253BD" w:rsidRDefault="00E253BD" w:rsidP="00E253BD">
      <w:pPr>
        <w:tabs>
          <w:tab w:val="left" w:pos="640"/>
        </w:tabs>
        <w:spacing w:before="144" w:line="261" w:lineRule="auto"/>
        <w:ind w:right="513"/>
        <w:rPr>
          <w:sz w:val="24"/>
        </w:rPr>
        <w:sectPr w:rsidR="00E253BD" w:rsidRPr="00E253BD">
          <w:pgSz w:w="12240" w:h="15840"/>
          <w:pgMar w:top="1000" w:right="600" w:bottom="1240" w:left="620" w:header="0" w:footer="1055" w:gutter="0"/>
          <w:cols w:space="720"/>
        </w:sectPr>
      </w:pPr>
    </w:p>
    <w:p w14:paraId="077E79E4" w14:textId="77777777" w:rsidR="00E025BE" w:rsidRDefault="00F3191D">
      <w:pPr>
        <w:pStyle w:val="Heading2"/>
        <w:numPr>
          <w:ilvl w:val="0"/>
          <w:numId w:val="11"/>
        </w:numPr>
        <w:tabs>
          <w:tab w:val="left" w:pos="474"/>
        </w:tabs>
        <w:ind w:left="473" w:hanging="373"/>
      </w:pPr>
      <w:r>
        <w:lastRenderedPageBreak/>
        <w:t>Administration</w:t>
      </w:r>
    </w:p>
    <w:p w14:paraId="1A16CD3D" w14:textId="77777777" w:rsidR="00E025BE" w:rsidRDefault="00E025BE">
      <w:pPr>
        <w:pStyle w:val="BodyText"/>
        <w:spacing w:before="1"/>
        <w:ind w:left="0"/>
        <w:rPr>
          <w:b/>
          <w:sz w:val="28"/>
        </w:rPr>
      </w:pPr>
    </w:p>
    <w:p w14:paraId="77CC537B" w14:textId="77777777" w:rsidR="00E025BE" w:rsidRDefault="00F3191D">
      <w:pPr>
        <w:pStyle w:val="BodyText"/>
        <w:spacing w:before="1" w:line="261" w:lineRule="auto"/>
        <w:ind w:left="100" w:right="409"/>
      </w:pPr>
      <w:r>
        <w:t>A thorough understanding of the administrative aspects of emergency ultrasound is a necessity for successful implementation of an EUS program in any emergency department. Administrative issues are often financial, medico-legal, or political in nature. We will do our best to ensure exposure and familiarity with each of these topics.</w:t>
      </w:r>
    </w:p>
    <w:p w14:paraId="74AB89F8" w14:textId="77777777" w:rsidR="00E025BE" w:rsidRDefault="00E025BE">
      <w:pPr>
        <w:pStyle w:val="BodyText"/>
        <w:spacing w:before="9"/>
        <w:ind w:left="0"/>
        <w:rPr>
          <w:sz w:val="25"/>
        </w:rPr>
      </w:pPr>
    </w:p>
    <w:p w14:paraId="7A62632B" w14:textId="436D4048" w:rsidR="00CD642D" w:rsidRDefault="00F3191D" w:rsidP="00CD642D">
      <w:pPr>
        <w:pStyle w:val="Heading2"/>
        <w:spacing w:before="0"/>
      </w:pPr>
      <w:r>
        <w:t>Expectations:</w:t>
      </w:r>
    </w:p>
    <w:p w14:paraId="69D249FC" w14:textId="61CDD47D" w:rsidR="00CD642D" w:rsidRDefault="00CD642D">
      <w:pPr>
        <w:pStyle w:val="ListParagraph"/>
        <w:numPr>
          <w:ilvl w:val="0"/>
          <w:numId w:val="4"/>
        </w:numPr>
        <w:tabs>
          <w:tab w:val="left" w:pos="640"/>
        </w:tabs>
        <w:spacing w:before="124" w:line="261" w:lineRule="auto"/>
        <w:ind w:right="963"/>
        <w:rPr>
          <w:sz w:val="24"/>
        </w:rPr>
      </w:pPr>
      <w:r>
        <w:rPr>
          <w:sz w:val="24"/>
        </w:rPr>
        <w:t>Manage the College of Medicine 4</w:t>
      </w:r>
      <w:r w:rsidRPr="00CD642D">
        <w:rPr>
          <w:sz w:val="24"/>
          <w:vertAlign w:val="superscript"/>
        </w:rPr>
        <w:t>th</w:t>
      </w:r>
      <w:r>
        <w:rPr>
          <w:sz w:val="24"/>
        </w:rPr>
        <w:t xml:space="preserve"> Year Emergency Ultrasound Elective (EMED 854)</w:t>
      </w:r>
    </w:p>
    <w:p w14:paraId="63D70E90" w14:textId="2B835EA2" w:rsidR="00E025BE" w:rsidRDefault="00F3191D">
      <w:pPr>
        <w:pStyle w:val="ListParagraph"/>
        <w:numPr>
          <w:ilvl w:val="0"/>
          <w:numId w:val="4"/>
        </w:numPr>
        <w:tabs>
          <w:tab w:val="left" w:pos="640"/>
        </w:tabs>
        <w:spacing w:before="124" w:line="261" w:lineRule="auto"/>
        <w:ind w:right="963"/>
        <w:rPr>
          <w:sz w:val="24"/>
        </w:rPr>
      </w:pPr>
      <w:r>
        <w:rPr>
          <w:sz w:val="24"/>
        </w:rPr>
        <w:t>Attend all divisional meetings, including but not limited to meetings with the finance division, the departmental leadership, residency leadership, or other</w:t>
      </w:r>
      <w:r>
        <w:rPr>
          <w:spacing w:val="-1"/>
          <w:sz w:val="24"/>
        </w:rPr>
        <w:t xml:space="preserve"> </w:t>
      </w:r>
      <w:r>
        <w:rPr>
          <w:sz w:val="24"/>
        </w:rPr>
        <w:t>departments.</w:t>
      </w:r>
    </w:p>
    <w:p w14:paraId="4C5690BD" w14:textId="77777777" w:rsidR="00E025BE" w:rsidRDefault="00F3191D">
      <w:pPr>
        <w:pStyle w:val="ListParagraph"/>
        <w:numPr>
          <w:ilvl w:val="0"/>
          <w:numId w:val="4"/>
        </w:numPr>
        <w:tabs>
          <w:tab w:val="left" w:pos="640"/>
        </w:tabs>
        <w:spacing w:before="99" w:line="261" w:lineRule="auto"/>
        <w:ind w:right="1167"/>
        <w:rPr>
          <w:sz w:val="24"/>
        </w:rPr>
      </w:pPr>
      <w:r>
        <w:rPr>
          <w:sz w:val="24"/>
        </w:rPr>
        <w:t>Understand the requirements and process of billing and reimbursement for physician-performed emergency</w:t>
      </w:r>
      <w:r>
        <w:rPr>
          <w:spacing w:val="-1"/>
          <w:sz w:val="24"/>
        </w:rPr>
        <w:t xml:space="preserve"> </w:t>
      </w:r>
      <w:r>
        <w:rPr>
          <w:sz w:val="24"/>
        </w:rPr>
        <w:t>ultrasound.</w:t>
      </w:r>
    </w:p>
    <w:p w14:paraId="2FFB881D" w14:textId="77777777" w:rsidR="00E025BE" w:rsidRDefault="00F3191D">
      <w:pPr>
        <w:pStyle w:val="ListParagraph"/>
        <w:numPr>
          <w:ilvl w:val="0"/>
          <w:numId w:val="4"/>
        </w:numPr>
        <w:tabs>
          <w:tab w:val="left" w:pos="640"/>
        </w:tabs>
        <w:spacing w:before="98"/>
        <w:rPr>
          <w:sz w:val="24"/>
        </w:rPr>
      </w:pPr>
      <w:r>
        <w:rPr>
          <w:sz w:val="24"/>
        </w:rPr>
        <w:t>Understand the various medico-legal aspects of performing and documenting emergency</w:t>
      </w:r>
      <w:r>
        <w:rPr>
          <w:spacing w:val="-8"/>
          <w:sz w:val="24"/>
        </w:rPr>
        <w:t xml:space="preserve"> </w:t>
      </w:r>
      <w:r>
        <w:rPr>
          <w:sz w:val="24"/>
        </w:rPr>
        <w:t>ultrasounds.</w:t>
      </w:r>
    </w:p>
    <w:p w14:paraId="5FA19820" w14:textId="77777777" w:rsidR="00E025BE" w:rsidRDefault="00F3191D">
      <w:pPr>
        <w:pStyle w:val="ListParagraph"/>
        <w:numPr>
          <w:ilvl w:val="0"/>
          <w:numId w:val="4"/>
        </w:numPr>
        <w:tabs>
          <w:tab w:val="left" w:pos="640"/>
        </w:tabs>
        <w:spacing w:before="124"/>
        <w:rPr>
          <w:sz w:val="24"/>
        </w:rPr>
      </w:pPr>
      <w:r>
        <w:rPr>
          <w:sz w:val="24"/>
        </w:rPr>
        <w:t>Understand the politics and business behind ultrasound machine</w:t>
      </w:r>
      <w:r>
        <w:rPr>
          <w:spacing w:val="-3"/>
          <w:sz w:val="24"/>
        </w:rPr>
        <w:t xml:space="preserve"> </w:t>
      </w:r>
      <w:r>
        <w:rPr>
          <w:sz w:val="24"/>
        </w:rPr>
        <w:t>companies.</w:t>
      </w:r>
    </w:p>
    <w:p w14:paraId="5555EA6D" w14:textId="77777777" w:rsidR="00E025BE" w:rsidRDefault="00F3191D">
      <w:pPr>
        <w:pStyle w:val="ListParagraph"/>
        <w:numPr>
          <w:ilvl w:val="0"/>
          <w:numId w:val="4"/>
        </w:numPr>
        <w:tabs>
          <w:tab w:val="left" w:pos="640"/>
        </w:tabs>
        <w:spacing w:before="124"/>
        <w:rPr>
          <w:sz w:val="24"/>
        </w:rPr>
      </w:pPr>
      <w:r>
        <w:rPr>
          <w:sz w:val="24"/>
        </w:rPr>
        <w:t>Understand the nature of the politics of emergency ultrasound on a national</w:t>
      </w:r>
      <w:r>
        <w:rPr>
          <w:spacing w:val="-5"/>
          <w:sz w:val="24"/>
        </w:rPr>
        <w:t xml:space="preserve"> </w:t>
      </w:r>
      <w:r>
        <w:rPr>
          <w:sz w:val="24"/>
        </w:rPr>
        <w:t>level.</w:t>
      </w:r>
    </w:p>
    <w:p w14:paraId="5C0F3987" w14:textId="77777777" w:rsidR="00E025BE" w:rsidRDefault="00F3191D">
      <w:pPr>
        <w:pStyle w:val="ListParagraph"/>
        <w:numPr>
          <w:ilvl w:val="0"/>
          <w:numId w:val="4"/>
        </w:numPr>
        <w:tabs>
          <w:tab w:val="left" w:pos="640"/>
        </w:tabs>
        <w:spacing w:before="124" w:line="261" w:lineRule="auto"/>
        <w:ind w:right="2497"/>
        <w:rPr>
          <w:sz w:val="24"/>
        </w:rPr>
      </w:pPr>
      <w:r>
        <w:rPr>
          <w:sz w:val="24"/>
        </w:rPr>
        <w:t>Aid in the organization and implementation of a recruitment and selection</w:t>
      </w:r>
      <w:r>
        <w:rPr>
          <w:spacing w:val="-26"/>
          <w:sz w:val="24"/>
        </w:rPr>
        <w:t xml:space="preserve"> </w:t>
      </w:r>
      <w:r>
        <w:rPr>
          <w:sz w:val="24"/>
        </w:rPr>
        <w:t>process for the following year’s</w:t>
      </w:r>
      <w:r>
        <w:rPr>
          <w:spacing w:val="-2"/>
          <w:sz w:val="24"/>
        </w:rPr>
        <w:t xml:space="preserve"> </w:t>
      </w:r>
      <w:r>
        <w:rPr>
          <w:spacing w:val="-3"/>
          <w:sz w:val="24"/>
        </w:rPr>
        <w:t>fellow.</w:t>
      </w:r>
    </w:p>
    <w:p w14:paraId="4F1ED964" w14:textId="77777777" w:rsidR="00E025BE" w:rsidRDefault="00F3191D">
      <w:pPr>
        <w:pStyle w:val="ListParagraph"/>
        <w:numPr>
          <w:ilvl w:val="0"/>
          <w:numId w:val="4"/>
        </w:numPr>
        <w:tabs>
          <w:tab w:val="left" w:pos="640"/>
        </w:tabs>
        <w:spacing w:before="99" w:line="261" w:lineRule="auto"/>
        <w:ind w:right="654"/>
        <w:rPr>
          <w:sz w:val="24"/>
        </w:rPr>
      </w:pPr>
      <w:r>
        <w:rPr>
          <w:sz w:val="24"/>
        </w:rPr>
        <w:t>Attend (or complete online CME content) an Ultrasound Management Course—preferably the</w:t>
      </w:r>
      <w:r>
        <w:rPr>
          <w:spacing w:val="-45"/>
          <w:sz w:val="24"/>
        </w:rPr>
        <w:t xml:space="preserve"> </w:t>
      </w:r>
      <w:r>
        <w:rPr>
          <w:sz w:val="24"/>
        </w:rPr>
        <w:t>ACEP course prior to the national meeting.</w:t>
      </w:r>
    </w:p>
    <w:p w14:paraId="6D86BA00" w14:textId="77777777" w:rsidR="00E025BE" w:rsidRDefault="00F3191D">
      <w:pPr>
        <w:pStyle w:val="ListParagraph"/>
        <w:numPr>
          <w:ilvl w:val="0"/>
          <w:numId w:val="4"/>
        </w:numPr>
        <w:tabs>
          <w:tab w:val="left" w:pos="640"/>
        </w:tabs>
        <w:spacing w:before="98"/>
        <w:rPr>
          <w:sz w:val="24"/>
        </w:rPr>
      </w:pPr>
      <w:r>
        <w:rPr>
          <w:sz w:val="24"/>
        </w:rPr>
        <w:t>Attend a national Emergency Ultrasound Section meeting—either ACEP or</w:t>
      </w:r>
      <w:r>
        <w:rPr>
          <w:spacing w:val="-32"/>
          <w:sz w:val="24"/>
        </w:rPr>
        <w:t xml:space="preserve"> </w:t>
      </w:r>
      <w:r>
        <w:rPr>
          <w:sz w:val="24"/>
        </w:rPr>
        <w:t>SAEM.</w:t>
      </w:r>
    </w:p>
    <w:p w14:paraId="177A96FD" w14:textId="77777777" w:rsidR="00E025BE" w:rsidRDefault="00E025BE">
      <w:pPr>
        <w:rPr>
          <w:sz w:val="24"/>
        </w:rPr>
        <w:sectPr w:rsidR="00E025BE">
          <w:pgSz w:w="12240" w:h="15840"/>
          <w:pgMar w:top="1000" w:right="600" w:bottom="1240" w:left="620" w:header="0" w:footer="1055" w:gutter="0"/>
          <w:cols w:space="720"/>
        </w:sectPr>
      </w:pPr>
    </w:p>
    <w:p w14:paraId="54FF3396" w14:textId="77777777" w:rsidR="00E025BE" w:rsidRDefault="00F3191D">
      <w:pPr>
        <w:pStyle w:val="Heading2"/>
        <w:numPr>
          <w:ilvl w:val="0"/>
          <w:numId w:val="11"/>
        </w:numPr>
        <w:tabs>
          <w:tab w:val="left" w:pos="394"/>
        </w:tabs>
        <w:ind w:left="393" w:hanging="293"/>
      </w:pPr>
      <w:r>
        <w:lastRenderedPageBreak/>
        <w:t>Quality</w:t>
      </w:r>
      <w:r>
        <w:rPr>
          <w:spacing w:val="-15"/>
        </w:rPr>
        <w:t xml:space="preserve"> </w:t>
      </w:r>
      <w:r>
        <w:t>Assurance</w:t>
      </w:r>
    </w:p>
    <w:p w14:paraId="5D6AECDD" w14:textId="77777777" w:rsidR="00E025BE" w:rsidRDefault="00E025BE">
      <w:pPr>
        <w:pStyle w:val="BodyText"/>
        <w:spacing w:before="1"/>
        <w:ind w:left="0"/>
        <w:rPr>
          <w:b/>
          <w:sz w:val="28"/>
        </w:rPr>
      </w:pPr>
    </w:p>
    <w:p w14:paraId="6A0DBF49" w14:textId="77777777" w:rsidR="00E025BE" w:rsidRDefault="00F3191D">
      <w:pPr>
        <w:pStyle w:val="BodyText"/>
        <w:spacing w:before="1" w:line="261" w:lineRule="auto"/>
        <w:ind w:left="100" w:right="129"/>
      </w:pPr>
      <w:r>
        <w:t>Reviewing ultrasound images is almost as important as acquiring them. To assure that you are performing high- quality sonography, your images and videos will all be reviewed by a director to assure that they support your interpretations. We refer to this as internal QA. In addition, there is external QA which compares your findings to “official” findings. To further hone your skills and prepare you for a directorship of your own, you will review other peoples’ ultrasounds and give them feedback on their scans.</w:t>
      </w:r>
    </w:p>
    <w:p w14:paraId="2C704E07" w14:textId="77777777" w:rsidR="00E025BE" w:rsidRDefault="00E025BE">
      <w:pPr>
        <w:pStyle w:val="BodyText"/>
        <w:spacing w:before="8"/>
        <w:ind w:left="0"/>
        <w:rPr>
          <w:sz w:val="25"/>
        </w:rPr>
      </w:pPr>
    </w:p>
    <w:p w14:paraId="6B6E3BB5" w14:textId="77777777" w:rsidR="00E025BE" w:rsidRDefault="00F3191D">
      <w:pPr>
        <w:pStyle w:val="Heading2"/>
        <w:spacing w:before="0"/>
      </w:pPr>
      <w:r>
        <w:t>Expectations:</w:t>
      </w:r>
    </w:p>
    <w:p w14:paraId="7EF56E6F" w14:textId="77777777" w:rsidR="00E025BE" w:rsidRDefault="00F3191D">
      <w:pPr>
        <w:pStyle w:val="ListParagraph"/>
        <w:numPr>
          <w:ilvl w:val="0"/>
          <w:numId w:val="3"/>
        </w:numPr>
        <w:tabs>
          <w:tab w:val="left" w:pos="640"/>
        </w:tabs>
        <w:spacing w:before="129" w:line="259" w:lineRule="auto"/>
        <w:ind w:right="209"/>
        <w:rPr>
          <w:sz w:val="24"/>
        </w:rPr>
      </w:pPr>
      <w:r>
        <w:rPr>
          <w:sz w:val="24"/>
        </w:rPr>
        <w:t xml:space="preserve">Participate in QA of EUS exams. </w:t>
      </w:r>
      <w:r>
        <w:rPr>
          <w:spacing w:val="-9"/>
          <w:sz w:val="24"/>
        </w:rPr>
        <w:t xml:space="preserve">You </w:t>
      </w:r>
      <w:r>
        <w:rPr>
          <w:sz w:val="24"/>
        </w:rPr>
        <w:t>will learn the QA process in a graduated manner. At first, you will observe how the directors assess image quality and adequacy and learn the scoring system for image feedback. Once you have become familiar with the process, you will perform the QA with director oversight. When your assessment of images correlates well with director assessments, you will be</w:t>
      </w:r>
      <w:r>
        <w:rPr>
          <w:spacing w:val="-17"/>
          <w:sz w:val="24"/>
        </w:rPr>
        <w:t xml:space="preserve"> </w:t>
      </w:r>
      <w:r>
        <w:rPr>
          <w:sz w:val="24"/>
        </w:rPr>
        <w:t>granted privileges to perform QA independently. The learning curve is variable, but we expect that within a few months you should be reading scans on your</w:t>
      </w:r>
      <w:r>
        <w:rPr>
          <w:spacing w:val="-4"/>
          <w:sz w:val="24"/>
        </w:rPr>
        <w:t xml:space="preserve"> </w:t>
      </w:r>
      <w:r>
        <w:rPr>
          <w:sz w:val="24"/>
        </w:rPr>
        <w:t>own.</w:t>
      </w:r>
    </w:p>
    <w:p w14:paraId="289A96E1" w14:textId="77777777" w:rsidR="00E025BE" w:rsidRDefault="00F3191D">
      <w:pPr>
        <w:pStyle w:val="ListParagraph"/>
        <w:numPr>
          <w:ilvl w:val="0"/>
          <w:numId w:val="3"/>
        </w:numPr>
        <w:tabs>
          <w:tab w:val="left" w:pos="640"/>
        </w:tabs>
        <w:spacing w:before="111" w:line="259" w:lineRule="auto"/>
        <w:ind w:right="385"/>
        <w:rPr>
          <w:sz w:val="24"/>
        </w:rPr>
      </w:pPr>
      <w:r>
        <w:rPr>
          <w:sz w:val="24"/>
        </w:rPr>
        <w:t xml:space="preserve">Studies should undergo QA </w:t>
      </w:r>
      <w:r>
        <w:rPr>
          <w:b/>
          <w:sz w:val="24"/>
        </w:rPr>
        <w:t>within 1 week</w:t>
      </w:r>
      <w:r>
        <w:rPr>
          <w:sz w:val="24"/>
        </w:rPr>
        <w:t xml:space="preserve">. </w:t>
      </w:r>
      <w:r>
        <w:rPr>
          <w:spacing w:val="-10"/>
          <w:sz w:val="24"/>
        </w:rPr>
        <w:t xml:space="preserve">We </w:t>
      </w:r>
      <w:r>
        <w:rPr>
          <w:sz w:val="24"/>
        </w:rPr>
        <w:t xml:space="preserve">will devote some time on </w:t>
      </w:r>
      <w:r>
        <w:rPr>
          <w:spacing w:val="-3"/>
          <w:sz w:val="24"/>
        </w:rPr>
        <w:t xml:space="preserve">Wednesday </w:t>
      </w:r>
      <w:r>
        <w:rPr>
          <w:sz w:val="24"/>
        </w:rPr>
        <w:t>mornings for scan review/QA. Once you are privileged to perform QA on your own, you can do this in advance of conference.</w:t>
      </w:r>
    </w:p>
    <w:p w14:paraId="4D9B07A2" w14:textId="77777777" w:rsidR="00E025BE" w:rsidRDefault="00F3191D">
      <w:pPr>
        <w:pStyle w:val="ListParagraph"/>
        <w:numPr>
          <w:ilvl w:val="0"/>
          <w:numId w:val="3"/>
        </w:numPr>
        <w:tabs>
          <w:tab w:val="left" w:pos="640"/>
        </w:tabs>
        <w:spacing w:before="106"/>
        <w:rPr>
          <w:sz w:val="24"/>
        </w:rPr>
      </w:pPr>
      <w:r>
        <w:rPr>
          <w:sz w:val="24"/>
        </w:rPr>
        <w:t>Email feedback to the</w:t>
      </w:r>
      <w:r>
        <w:rPr>
          <w:spacing w:val="-1"/>
          <w:sz w:val="24"/>
        </w:rPr>
        <w:t xml:space="preserve"> </w:t>
      </w:r>
      <w:r>
        <w:rPr>
          <w:sz w:val="24"/>
        </w:rPr>
        <w:t>sonographers.</w:t>
      </w:r>
    </w:p>
    <w:p w14:paraId="4F80C025" w14:textId="77777777" w:rsidR="00E025BE" w:rsidRDefault="00F3191D">
      <w:pPr>
        <w:pStyle w:val="ListParagraph"/>
        <w:numPr>
          <w:ilvl w:val="0"/>
          <w:numId w:val="3"/>
        </w:numPr>
        <w:tabs>
          <w:tab w:val="left" w:pos="640"/>
        </w:tabs>
        <w:spacing w:before="124"/>
        <w:rPr>
          <w:sz w:val="24"/>
        </w:rPr>
      </w:pPr>
      <w:r>
        <w:rPr>
          <w:sz w:val="24"/>
        </w:rPr>
        <w:t>Complete callbacks regarding any missed findings or incorrect</w:t>
      </w:r>
      <w:r>
        <w:rPr>
          <w:spacing w:val="-3"/>
          <w:sz w:val="24"/>
        </w:rPr>
        <w:t xml:space="preserve"> </w:t>
      </w:r>
      <w:r>
        <w:rPr>
          <w:sz w:val="24"/>
        </w:rPr>
        <w:t>interpretations.</w:t>
      </w:r>
    </w:p>
    <w:p w14:paraId="195833AB" w14:textId="77777777" w:rsidR="00E025BE" w:rsidRDefault="00E025BE">
      <w:pPr>
        <w:rPr>
          <w:sz w:val="24"/>
        </w:rPr>
        <w:sectPr w:rsidR="00E025BE">
          <w:pgSz w:w="12240" w:h="15840"/>
          <w:pgMar w:top="1000" w:right="600" w:bottom="1240" w:left="620" w:header="0" w:footer="1055" w:gutter="0"/>
          <w:cols w:space="720"/>
        </w:sectPr>
      </w:pPr>
    </w:p>
    <w:p w14:paraId="67C2F3FF" w14:textId="77777777" w:rsidR="00E025BE" w:rsidRDefault="00F3191D">
      <w:pPr>
        <w:pStyle w:val="Heading2"/>
        <w:numPr>
          <w:ilvl w:val="0"/>
          <w:numId w:val="11"/>
        </w:numPr>
        <w:tabs>
          <w:tab w:val="left" w:pos="487"/>
        </w:tabs>
        <w:ind w:left="486" w:hanging="386"/>
      </w:pPr>
      <w:r>
        <w:lastRenderedPageBreak/>
        <w:t>Image</w:t>
      </w:r>
      <w:r>
        <w:rPr>
          <w:spacing w:val="-2"/>
        </w:rPr>
        <w:t xml:space="preserve"> </w:t>
      </w:r>
      <w:r>
        <w:t>Management</w:t>
      </w:r>
    </w:p>
    <w:p w14:paraId="3D17656A" w14:textId="77777777" w:rsidR="00E025BE" w:rsidRDefault="00E025BE">
      <w:pPr>
        <w:pStyle w:val="BodyText"/>
        <w:spacing w:before="1"/>
        <w:ind w:left="0"/>
        <w:rPr>
          <w:b/>
          <w:sz w:val="28"/>
        </w:rPr>
      </w:pPr>
    </w:p>
    <w:p w14:paraId="459A5CF0" w14:textId="77777777" w:rsidR="00E025BE" w:rsidRDefault="00F3191D">
      <w:pPr>
        <w:pStyle w:val="BodyText"/>
        <w:spacing w:before="1" w:line="261" w:lineRule="auto"/>
        <w:ind w:left="100" w:right="280"/>
        <w:jc w:val="both"/>
      </w:pPr>
      <w:r>
        <w:t xml:space="preserve">As technology progresses, so does sophistication of ultrasound machines and systems. </w:t>
      </w:r>
      <w:r>
        <w:rPr>
          <w:spacing w:val="-3"/>
        </w:rPr>
        <w:t xml:space="preserve">With </w:t>
      </w:r>
      <w:r>
        <w:t>increased usage of ultrasound in the emergency department, appropriate image storage and management becomes more and more imperative.</w:t>
      </w:r>
    </w:p>
    <w:p w14:paraId="4DEC3D53" w14:textId="77777777" w:rsidR="00E025BE" w:rsidRDefault="00E025BE">
      <w:pPr>
        <w:pStyle w:val="BodyText"/>
        <w:spacing w:before="10"/>
        <w:ind w:left="0"/>
        <w:rPr>
          <w:sz w:val="25"/>
        </w:rPr>
      </w:pPr>
    </w:p>
    <w:p w14:paraId="7AF986B2" w14:textId="77777777" w:rsidR="00E025BE" w:rsidRDefault="00F3191D">
      <w:pPr>
        <w:pStyle w:val="Heading2"/>
        <w:spacing w:before="0"/>
      </w:pPr>
      <w:r>
        <w:t>Expectations:</w:t>
      </w:r>
    </w:p>
    <w:p w14:paraId="51B149EF" w14:textId="77777777" w:rsidR="00E025BE" w:rsidRDefault="00F3191D">
      <w:pPr>
        <w:pStyle w:val="ListParagraph"/>
        <w:numPr>
          <w:ilvl w:val="0"/>
          <w:numId w:val="2"/>
        </w:numPr>
        <w:tabs>
          <w:tab w:val="left" w:pos="640"/>
        </w:tabs>
        <w:spacing w:before="144" w:line="261" w:lineRule="auto"/>
        <w:ind w:right="1180"/>
        <w:rPr>
          <w:sz w:val="24"/>
        </w:rPr>
      </w:pPr>
      <w:r>
        <w:rPr>
          <w:sz w:val="24"/>
        </w:rPr>
        <w:t xml:space="preserve">Aid in the maintenance of the Q-path </w:t>
      </w:r>
      <w:r>
        <w:rPr>
          <w:spacing w:val="-3"/>
          <w:sz w:val="24"/>
        </w:rPr>
        <w:t xml:space="preserve">workflow. </w:t>
      </w:r>
      <w:r>
        <w:rPr>
          <w:sz w:val="24"/>
        </w:rPr>
        <w:t xml:space="preserve">Coordinate with IT and </w:t>
      </w:r>
      <w:proofErr w:type="spellStart"/>
      <w:r>
        <w:rPr>
          <w:sz w:val="24"/>
        </w:rPr>
        <w:t>Telexyhealth</w:t>
      </w:r>
      <w:proofErr w:type="spellEnd"/>
      <w:r>
        <w:rPr>
          <w:sz w:val="24"/>
        </w:rPr>
        <w:t xml:space="preserve"> to</w:t>
      </w:r>
      <w:r>
        <w:rPr>
          <w:spacing w:val="-30"/>
          <w:sz w:val="24"/>
        </w:rPr>
        <w:t xml:space="preserve"> </w:t>
      </w:r>
      <w:r>
        <w:rPr>
          <w:sz w:val="24"/>
        </w:rPr>
        <w:t>ensure appropriate upgrades and</w:t>
      </w:r>
      <w:r>
        <w:rPr>
          <w:spacing w:val="-1"/>
          <w:sz w:val="24"/>
        </w:rPr>
        <w:t xml:space="preserve"> </w:t>
      </w:r>
      <w:r>
        <w:rPr>
          <w:sz w:val="24"/>
        </w:rPr>
        <w:t>functionality.</w:t>
      </w:r>
    </w:p>
    <w:p w14:paraId="196E25A0" w14:textId="77777777" w:rsidR="00E025BE" w:rsidRDefault="00F3191D">
      <w:pPr>
        <w:pStyle w:val="ListParagraph"/>
        <w:numPr>
          <w:ilvl w:val="0"/>
          <w:numId w:val="2"/>
        </w:numPr>
        <w:tabs>
          <w:tab w:val="left" w:pos="640"/>
        </w:tabs>
        <w:spacing w:before="118" w:line="261" w:lineRule="auto"/>
        <w:ind w:right="882"/>
        <w:rPr>
          <w:sz w:val="24"/>
        </w:rPr>
      </w:pPr>
      <w:r>
        <w:rPr>
          <w:sz w:val="24"/>
        </w:rPr>
        <w:t>Add interesting/useful images and video clips to the existing EUS teaching file for educational and lecturing purposes.</w:t>
      </w:r>
    </w:p>
    <w:p w14:paraId="31A62FC3" w14:textId="77777777" w:rsidR="00E025BE" w:rsidRDefault="00F3191D">
      <w:pPr>
        <w:pStyle w:val="ListParagraph"/>
        <w:numPr>
          <w:ilvl w:val="0"/>
          <w:numId w:val="2"/>
        </w:numPr>
        <w:tabs>
          <w:tab w:val="left" w:pos="640"/>
        </w:tabs>
        <w:spacing w:before="119" w:line="261" w:lineRule="auto"/>
        <w:ind w:right="391"/>
        <w:rPr>
          <w:sz w:val="24"/>
        </w:rPr>
      </w:pPr>
      <w:r>
        <w:rPr>
          <w:sz w:val="24"/>
        </w:rPr>
        <w:t>Understand the process of how to edit and convert digital images and clips from the ultrasound machine into ones that can be used in a presentation.</w:t>
      </w:r>
    </w:p>
    <w:p w14:paraId="4F830E00" w14:textId="61D471E8" w:rsidR="00E025BE" w:rsidRDefault="00F3191D">
      <w:pPr>
        <w:pStyle w:val="ListParagraph"/>
        <w:numPr>
          <w:ilvl w:val="0"/>
          <w:numId w:val="2"/>
        </w:numPr>
        <w:tabs>
          <w:tab w:val="left" w:pos="640"/>
        </w:tabs>
        <w:spacing w:before="118"/>
        <w:rPr>
          <w:sz w:val="24"/>
        </w:rPr>
      </w:pPr>
      <w:r>
        <w:rPr>
          <w:sz w:val="24"/>
        </w:rPr>
        <w:t xml:space="preserve">Make </w:t>
      </w:r>
      <w:proofErr w:type="spellStart"/>
      <w:r w:rsidR="005F4956">
        <w:rPr>
          <w:sz w:val="24"/>
        </w:rPr>
        <w:t>Powerpoint</w:t>
      </w:r>
      <w:proofErr w:type="spellEnd"/>
      <w:r>
        <w:rPr>
          <w:sz w:val="24"/>
        </w:rPr>
        <w:t xml:space="preserve"> and </w:t>
      </w:r>
      <w:r w:rsidR="00AB2B10">
        <w:rPr>
          <w:sz w:val="24"/>
        </w:rPr>
        <w:t>K</w:t>
      </w:r>
      <w:r>
        <w:rPr>
          <w:sz w:val="24"/>
        </w:rPr>
        <w:t>eynote presentations incorporating video clips and still</w:t>
      </w:r>
      <w:r>
        <w:rPr>
          <w:spacing w:val="-4"/>
          <w:sz w:val="24"/>
        </w:rPr>
        <w:t xml:space="preserve"> </w:t>
      </w:r>
      <w:r>
        <w:rPr>
          <w:sz w:val="24"/>
        </w:rPr>
        <w:t>images.</w:t>
      </w:r>
    </w:p>
    <w:p w14:paraId="71BCFEBF" w14:textId="77777777" w:rsidR="00E025BE" w:rsidRDefault="00E025BE">
      <w:pPr>
        <w:rPr>
          <w:sz w:val="24"/>
        </w:rPr>
        <w:sectPr w:rsidR="00E025BE">
          <w:pgSz w:w="12240" w:h="15840"/>
          <w:pgMar w:top="1000" w:right="600" w:bottom="1240" w:left="620" w:header="0" w:footer="1055" w:gutter="0"/>
          <w:cols w:space="720"/>
        </w:sectPr>
      </w:pPr>
    </w:p>
    <w:p w14:paraId="7A85E30A" w14:textId="77777777" w:rsidR="00E025BE" w:rsidRDefault="00F3191D">
      <w:pPr>
        <w:pStyle w:val="Heading2"/>
        <w:numPr>
          <w:ilvl w:val="0"/>
          <w:numId w:val="11"/>
        </w:numPr>
        <w:tabs>
          <w:tab w:val="left" w:pos="580"/>
        </w:tabs>
        <w:ind w:left="579" w:hanging="479"/>
      </w:pPr>
      <w:r>
        <w:lastRenderedPageBreak/>
        <w:t>Moonlighting</w:t>
      </w:r>
    </w:p>
    <w:p w14:paraId="7D63E7FF" w14:textId="77777777" w:rsidR="00E025BE" w:rsidRDefault="00E025BE">
      <w:pPr>
        <w:pStyle w:val="BodyText"/>
        <w:spacing w:before="1"/>
        <w:ind w:left="0"/>
        <w:rPr>
          <w:b/>
          <w:sz w:val="28"/>
        </w:rPr>
      </w:pPr>
    </w:p>
    <w:p w14:paraId="7CC81B18" w14:textId="77777777" w:rsidR="00E025BE" w:rsidRDefault="00F3191D">
      <w:pPr>
        <w:pStyle w:val="BodyText"/>
        <w:spacing w:before="1" w:line="261" w:lineRule="auto"/>
        <w:ind w:left="100" w:right="103"/>
      </w:pPr>
      <w:r>
        <w:t>You may choose to moonlight within our ED to supplement your educational and financial growth. Permission to moonlight must be granted by the Fellowship Director, and will only be given if:</w:t>
      </w:r>
    </w:p>
    <w:p w14:paraId="23C4527E" w14:textId="77777777" w:rsidR="00E025BE" w:rsidRDefault="00E025BE">
      <w:pPr>
        <w:pStyle w:val="BodyText"/>
        <w:spacing w:before="10"/>
        <w:ind w:left="0"/>
        <w:rPr>
          <w:sz w:val="25"/>
        </w:rPr>
      </w:pPr>
    </w:p>
    <w:p w14:paraId="3D9D7F78" w14:textId="77777777" w:rsidR="00E025BE" w:rsidRDefault="00F3191D">
      <w:pPr>
        <w:pStyle w:val="ListParagraph"/>
        <w:numPr>
          <w:ilvl w:val="1"/>
          <w:numId w:val="11"/>
        </w:numPr>
        <w:tabs>
          <w:tab w:val="left" w:pos="820"/>
        </w:tabs>
        <w:spacing w:before="1"/>
        <w:rPr>
          <w:sz w:val="24"/>
        </w:rPr>
      </w:pPr>
      <w:r>
        <w:rPr>
          <w:spacing w:val="-9"/>
          <w:sz w:val="24"/>
        </w:rPr>
        <w:t xml:space="preserve">You </w:t>
      </w:r>
      <w:r>
        <w:rPr>
          <w:sz w:val="24"/>
        </w:rPr>
        <w:t>have met all your fellowship requirements to</w:t>
      </w:r>
      <w:r>
        <w:rPr>
          <w:spacing w:val="6"/>
          <w:sz w:val="24"/>
        </w:rPr>
        <w:t xml:space="preserve"> </w:t>
      </w:r>
      <w:r>
        <w:rPr>
          <w:sz w:val="24"/>
        </w:rPr>
        <w:t>date.</w:t>
      </w:r>
    </w:p>
    <w:p w14:paraId="5E2FF44F" w14:textId="77777777" w:rsidR="00E025BE" w:rsidRDefault="00F3191D">
      <w:pPr>
        <w:pStyle w:val="ListParagraph"/>
        <w:numPr>
          <w:ilvl w:val="1"/>
          <w:numId w:val="11"/>
        </w:numPr>
        <w:tabs>
          <w:tab w:val="left" w:pos="820"/>
        </w:tabs>
        <w:spacing w:before="144" w:line="261" w:lineRule="auto"/>
        <w:ind w:right="945"/>
        <w:rPr>
          <w:sz w:val="24"/>
        </w:rPr>
      </w:pPr>
      <w:r>
        <w:rPr>
          <w:sz w:val="24"/>
        </w:rPr>
        <w:t>The additional clinical shifts would not detract from your educational experience and fellowship responsibilities.</w:t>
      </w:r>
    </w:p>
    <w:p w14:paraId="70BC731B" w14:textId="77777777" w:rsidR="00E025BE" w:rsidRDefault="00E025BE">
      <w:pPr>
        <w:pStyle w:val="BodyText"/>
        <w:spacing w:before="4"/>
        <w:ind w:left="0"/>
        <w:rPr>
          <w:sz w:val="36"/>
        </w:rPr>
      </w:pPr>
    </w:p>
    <w:p w14:paraId="0898CF0B" w14:textId="77777777" w:rsidR="00E025BE" w:rsidRDefault="00F3191D">
      <w:pPr>
        <w:pStyle w:val="BodyText"/>
        <w:spacing w:line="261" w:lineRule="auto"/>
        <w:ind w:left="100" w:right="296"/>
      </w:pPr>
      <w:r>
        <w:t xml:space="preserve">In addition to “moonlighting” shifts, you are welcome to participate in up to four (4) paid teaching courses per year through </w:t>
      </w:r>
      <w:r>
        <w:rPr>
          <w:u w:val="single"/>
        </w:rPr>
        <w:t>3rd Rock Ultrasound</w:t>
      </w:r>
      <w:r>
        <w:t>. These will provide an invaluable teaching experience as you instruct Emergency Physicians in basic and advanced ultrasound skills. Again, these courses must not interfere with fellowship duties and must first be discussed with the Fellowship Director.</w:t>
      </w:r>
    </w:p>
    <w:p w14:paraId="694B92C3" w14:textId="77777777" w:rsidR="00E025BE" w:rsidRDefault="00E025BE">
      <w:pPr>
        <w:spacing w:line="261" w:lineRule="auto"/>
        <w:sectPr w:rsidR="00E025BE">
          <w:pgSz w:w="12240" w:h="15840"/>
          <w:pgMar w:top="1000" w:right="600" w:bottom="1240" w:left="620" w:header="0" w:footer="1055" w:gutter="0"/>
          <w:cols w:space="720"/>
        </w:sectPr>
      </w:pPr>
    </w:p>
    <w:p w14:paraId="0F2CD4EB" w14:textId="1C6D579D" w:rsidR="001E1DBA" w:rsidRDefault="00F3191D" w:rsidP="001E1DBA">
      <w:pPr>
        <w:pStyle w:val="Heading2"/>
        <w:numPr>
          <w:ilvl w:val="0"/>
          <w:numId w:val="11"/>
        </w:numPr>
        <w:tabs>
          <w:tab w:val="left" w:pos="674"/>
        </w:tabs>
        <w:ind w:left="673" w:hanging="573"/>
      </w:pPr>
      <w:r>
        <w:lastRenderedPageBreak/>
        <w:t>Evaluation</w:t>
      </w:r>
    </w:p>
    <w:p w14:paraId="2004FCE9" w14:textId="77777777" w:rsidR="00E025BE" w:rsidRDefault="00E025BE">
      <w:pPr>
        <w:pStyle w:val="BodyText"/>
        <w:spacing w:before="1"/>
        <w:ind w:left="0"/>
        <w:rPr>
          <w:sz w:val="28"/>
        </w:rPr>
      </w:pPr>
    </w:p>
    <w:p w14:paraId="7A6731C2" w14:textId="0C5FD293" w:rsidR="00E025BE" w:rsidRDefault="00F3191D">
      <w:pPr>
        <w:pStyle w:val="BodyText"/>
        <w:spacing w:before="1" w:line="261" w:lineRule="auto"/>
        <w:ind w:left="100"/>
      </w:pPr>
      <w:r>
        <w:t xml:space="preserve">You will have a formal </w:t>
      </w:r>
      <w:r w:rsidRPr="00D01EBF">
        <w:rPr>
          <w:b/>
          <w:bCs/>
        </w:rPr>
        <w:t>evaluative meeting</w:t>
      </w:r>
      <w:r>
        <w:t xml:space="preserve"> with the Fellowship Director </w:t>
      </w:r>
      <w:r w:rsidR="001E1DBA">
        <w:t>4</w:t>
      </w:r>
      <w:r>
        <w:t xml:space="preserve"> times during the year—at the end of </w:t>
      </w:r>
      <w:r w:rsidR="001E1DBA">
        <w:t>September</w:t>
      </w:r>
      <w:r>
        <w:t xml:space="preserve">, </w:t>
      </w:r>
      <w:r w:rsidR="001E1DBA">
        <w:t>December</w:t>
      </w:r>
      <w:r>
        <w:t>,</w:t>
      </w:r>
      <w:r w:rsidR="001E1DBA">
        <w:t xml:space="preserve"> March,</w:t>
      </w:r>
      <w:r>
        <w:t xml:space="preserve"> and June. At each meeting, you will receive feedback on your performance. You will also have the opportunity to evaluate the fellowship. These evaluations are meant to be constructive, and to help shape the fellowship experience into one that meets your needs. Of course, you should not feel that you need to wait until one of these sessions to give or ask for feedback—we are always eager to hear about any issues that may arise.</w:t>
      </w:r>
    </w:p>
    <w:p w14:paraId="531E11B1" w14:textId="4399874C" w:rsidR="001E1DBA" w:rsidRDefault="001E1DBA">
      <w:pPr>
        <w:pStyle w:val="BodyText"/>
        <w:spacing w:before="1" w:line="261" w:lineRule="auto"/>
        <w:ind w:left="100"/>
      </w:pPr>
    </w:p>
    <w:p w14:paraId="71C83303" w14:textId="25BAB8A3" w:rsidR="001E1DBA" w:rsidRDefault="001E1DBA" w:rsidP="001E1DBA">
      <w:pPr>
        <w:pStyle w:val="BodyText"/>
        <w:spacing w:before="1"/>
        <w:ind w:left="100"/>
      </w:pPr>
      <w:r>
        <w:t>You will complete</w:t>
      </w:r>
      <w:r w:rsidR="0069577A">
        <w:t xml:space="preserve"> </w:t>
      </w:r>
      <w:r w:rsidR="0069577A" w:rsidRPr="00D01EBF">
        <w:rPr>
          <w:b/>
          <w:bCs/>
        </w:rPr>
        <w:t>three (3)</w:t>
      </w:r>
      <w:r w:rsidRPr="00D01EBF">
        <w:rPr>
          <w:b/>
          <w:bCs/>
        </w:rPr>
        <w:t xml:space="preserve"> OSCEs</w:t>
      </w:r>
      <w:r>
        <w:t xml:space="preserve"> (Observed Structured Clinical Exams) throughout the year</w:t>
      </w:r>
      <w:r w:rsidR="0069577A">
        <w:t>.</w:t>
      </w:r>
    </w:p>
    <w:p w14:paraId="73E839D6" w14:textId="77777777" w:rsidR="001E1DBA" w:rsidRDefault="001E1DBA">
      <w:pPr>
        <w:pStyle w:val="BodyText"/>
        <w:spacing w:before="1" w:line="261" w:lineRule="auto"/>
        <w:ind w:left="100"/>
      </w:pPr>
    </w:p>
    <w:p w14:paraId="7592724B" w14:textId="77777777" w:rsidR="00E025BE" w:rsidRDefault="00E025BE">
      <w:pPr>
        <w:spacing w:line="261" w:lineRule="auto"/>
      </w:pPr>
    </w:p>
    <w:p w14:paraId="23099EAD" w14:textId="77777777" w:rsidR="001E1DBA" w:rsidRDefault="001E1DBA" w:rsidP="001E1DBA">
      <w:pPr>
        <w:pStyle w:val="Heading2"/>
        <w:tabs>
          <w:tab w:val="left" w:pos="630"/>
        </w:tabs>
      </w:pPr>
    </w:p>
    <w:p w14:paraId="34DA6FE2" w14:textId="77777777" w:rsidR="001E1DBA" w:rsidRDefault="001E1DBA" w:rsidP="001E1DBA">
      <w:pPr>
        <w:pStyle w:val="Heading2"/>
        <w:tabs>
          <w:tab w:val="left" w:pos="630"/>
        </w:tabs>
      </w:pPr>
    </w:p>
    <w:p w14:paraId="7BA5954D" w14:textId="77777777" w:rsidR="001E1DBA" w:rsidRDefault="001E1DBA" w:rsidP="001E1DBA">
      <w:pPr>
        <w:pStyle w:val="Heading2"/>
        <w:tabs>
          <w:tab w:val="left" w:pos="630"/>
        </w:tabs>
      </w:pPr>
    </w:p>
    <w:p w14:paraId="164051E3" w14:textId="77777777" w:rsidR="001E1DBA" w:rsidRDefault="001E1DBA" w:rsidP="001E1DBA">
      <w:pPr>
        <w:pStyle w:val="Heading2"/>
        <w:tabs>
          <w:tab w:val="left" w:pos="630"/>
        </w:tabs>
      </w:pPr>
    </w:p>
    <w:p w14:paraId="511DFB00" w14:textId="77777777" w:rsidR="001E1DBA" w:rsidRDefault="001E1DBA" w:rsidP="001E1DBA">
      <w:pPr>
        <w:pStyle w:val="Heading2"/>
        <w:tabs>
          <w:tab w:val="left" w:pos="630"/>
        </w:tabs>
      </w:pPr>
    </w:p>
    <w:p w14:paraId="723CAB5D" w14:textId="77777777" w:rsidR="001E1DBA" w:rsidRDefault="001E1DBA" w:rsidP="001E1DBA">
      <w:pPr>
        <w:pStyle w:val="Heading2"/>
        <w:tabs>
          <w:tab w:val="left" w:pos="630"/>
        </w:tabs>
      </w:pPr>
    </w:p>
    <w:p w14:paraId="04D26C2D" w14:textId="77777777" w:rsidR="001E1DBA" w:rsidRDefault="001E1DBA" w:rsidP="001E1DBA">
      <w:pPr>
        <w:pStyle w:val="Heading2"/>
        <w:tabs>
          <w:tab w:val="left" w:pos="630"/>
        </w:tabs>
      </w:pPr>
    </w:p>
    <w:p w14:paraId="096B7B0C" w14:textId="77777777" w:rsidR="001E1DBA" w:rsidRDefault="001E1DBA" w:rsidP="001E1DBA">
      <w:pPr>
        <w:pStyle w:val="Heading2"/>
        <w:tabs>
          <w:tab w:val="left" w:pos="630"/>
        </w:tabs>
      </w:pPr>
    </w:p>
    <w:p w14:paraId="18CB8CF2" w14:textId="77777777" w:rsidR="001E1DBA" w:rsidRDefault="001E1DBA" w:rsidP="001E1DBA">
      <w:pPr>
        <w:pStyle w:val="Heading2"/>
        <w:tabs>
          <w:tab w:val="left" w:pos="630"/>
        </w:tabs>
      </w:pPr>
    </w:p>
    <w:p w14:paraId="73F2E708" w14:textId="77777777" w:rsidR="001E1DBA" w:rsidRDefault="001E1DBA" w:rsidP="001E1DBA">
      <w:pPr>
        <w:pStyle w:val="Heading2"/>
        <w:tabs>
          <w:tab w:val="left" w:pos="630"/>
        </w:tabs>
      </w:pPr>
    </w:p>
    <w:p w14:paraId="3E875287" w14:textId="77777777" w:rsidR="001E1DBA" w:rsidRDefault="001E1DBA" w:rsidP="001E1DBA">
      <w:pPr>
        <w:pStyle w:val="Heading2"/>
        <w:tabs>
          <w:tab w:val="left" w:pos="630"/>
        </w:tabs>
      </w:pPr>
    </w:p>
    <w:p w14:paraId="0C61BC5F" w14:textId="77777777" w:rsidR="001E1DBA" w:rsidRDefault="001E1DBA" w:rsidP="001E1DBA">
      <w:pPr>
        <w:pStyle w:val="Heading2"/>
        <w:tabs>
          <w:tab w:val="left" w:pos="630"/>
        </w:tabs>
      </w:pPr>
    </w:p>
    <w:p w14:paraId="1AAD2BAD" w14:textId="77777777" w:rsidR="001E1DBA" w:rsidRDefault="001E1DBA" w:rsidP="001E1DBA">
      <w:pPr>
        <w:pStyle w:val="Heading2"/>
        <w:tabs>
          <w:tab w:val="left" w:pos="630"/>
        </w:tabs>
      </w:pPr>
    </w:p>
    <w:p w14:paraId="1565F001" w14:textId="77777777" w:rsidR="001E1DBA" w:rsidRDefault="001E1DBA" w:rsidP="001E1DBA">
      <w:pPr>
        <w:pStyle w:val="Heading2"/>
        <w:tabs>
          <w:tab w:val="left" w:pos="630"/>
        </w:tabs>
      </w:pPr>
    </w:p>
    <w:p w14:paraId="7A43CC5D" w14:textId="77777777" w:rsidR="001E1DBA" w:rsidRDefault="001E1DBA" w:rsidP="001E1DBA">
      <w:pPr>
        <w:pStyle w:val="Heading2"/>
        <w:tabs>
          <w:tab w:val="left" w:pos="630"/>
        </w:tabs>
      </w:pPr>
    </w:p>
    <w:p w14:paraId="35A7321D" w14:textId="77777777" w:rsidR="001E1DBA" w:rsidRDefault="001E1DBA" w:rsidP="001E1DBA">
      <w:pPr>
        <w:pStyle w:val="Heading2"/>
        <w:tabs>
          <w:tab w:val="left" w:pos="630"/>
        </w:tabs>
      </w:pPr>
    </w:p>
    <w:p w14:paraId="5C6C7B3E" w14:textId="77777777" w:rsidR="001E1DBA" w:rsidRDefault="001E1DBA" w:rsidP="001E1DBA">
      <w:pPr>
        <w:pStyle w:val="Heading2"/>
        <w:tabs>
          <w:tab w:val="left" w:pos="630"/>
        </w:tabs>
      </w:pPr>
    </w:p>
    <w:p w14:paraId="2BD4E1CA" w14:textId="77777777" w:rsidR="001E1DBA" w:rsidRDefault="001E1DBA" w:rsidP="001E1DBA">
      <w:pPr>
        <w:pStyle w:val="Heading2"/>
        <w:tabs>
          <w:tab w:val="left" w:pos="630"/>
        </w:tabs>
      </w:pPr>
    </w:p>
    <w:p w14:paraId="52DAB10B" w14:textId="77777777" w:rsidR="001E1DBA" w:rsidRDefault="001E1DBA" w:rsidP="001E1DBA">
      <w:pPr>
        <w:pStyle w:val="Heading2"/>
        <w:tabs>
          <w:tab w:val="left" w:pos="630"/>
        </w:tabs>
      </w:pPr>
    </w:p>
    <w:p w14:paraId="28BE1321" w14:textId="77777777" w:rsidR="001E1DBA" w:rsidRDefault="001E1DBA" w:rsidP="001E1DBA">
      <w:pPr>
        <w:pStyle w:val="Heading2"/>
        <w:tabs>
          <w:tab w:val="left" w:pos="630"/>
        </w:tabs>
      </w:pPr>
    </w:p>
    <w:p w14:paraId="11CA2F0C" w14:textId="77777777" w:rsidR="001E1DBA" w:rsidRDefault="001E1DBA" w:rsidP="001E1DBA">
      <w:pPr>
        <w:pStyle w:val="Heading2"/>
        <w:tabs>
          <w:tab w:val="left" w:pos="630"/>
        </w:tabs>
      </w:pPr>
    </w:p>
    <w:p w14:paraId="633B933B" w14:textId="77777777" w:rsidR="001E1DBA" w:rsidRDefault="001E1DBA" w:rsidP="001E1DBA">
      <w:pPr>
        <w:pStyle w:val="Heading2"/>
        <w:tabs>
          <w:tab w:val="left" w:pos="630"/>
        </w:tabs>
      </w:pPr>
    </w:p>
    <w:p w14:paraId="414630A8" w14:textId="77777777" w:rsidR="001E1DBA" w:rsidRDefault="001E1DBA" w:rsidP="001E1DBA">
      <w:pPr>
        <w:pStyle w:val="Heading2"/>
        <w:tabs>
          <w:tab w:val="left" w:pos="630"/>
        </w:tabs>
      </w:pPr>
    </w:p>
    <w:p w14:paraId="7D152A33" w14:textId="77777777" w:rsidR="001E1DBA" w:rsidRDefault="001E1DBA" w:rsidP="001E1DBA">
      <w:pPr>
        <w:pStyle w:val="Heading2"/>
        <w:tabs>
          <w:tab w:val="left" w:pos="630"/>
        </w:tabs>
      </w:pPr>
    </w:p>
    <w:p w14:paraId="2CEE2DB3" w14:textId="77777777" w:rsidR="001E1DBA" w:rsidRDefault="001E1DBA" w:rsidP="001E1DBA">
      <w:pPr>
        <w:pStyle w:val="Heading2"/>
        <w:tabs>
          <w:tab w:val="left" w:pos="630"/>
        </w:tabs>
      </w:pPr>
    </w:p>
    <w:p w14:paraId="3BE1EF75" w14:textId="77777777" w:rsidR="0069577A" w:rsidRDefault="0069577A" w:rsidP="001E1DBA">
      <w:pPr>
        <w:pStyle w:val="Heading2"/>
        <w:tabs>
          <w:tab w:val="left" w:pos="630"/>
        </w:tabs>
      </w:pPr>
    </w:p>
    <w:p w14:paraId="17FD9FDF" w14:textId="77777777" w:rsidR="0069577A" w:rsidRDefault="0069577A" w:rsidP="001E1DBA">
      <w:pPr>
        <w:pStyle w:val="Heading2"/>
        <w:tabs>
          <w:tab w:val="left" w:pos="630"/>
        </w:tabs>
      </w:pPr>
    </w:p>
    <w:p w14:paraId="0A60387F" w14:textId="77777777" w:rsidR="0069577A" w:rsidRDefault="0069577A" w:rsidP="001E1DBA">
      <w:pPr>
        <w:pStyle w:val="Heading2"/>
        <w:tabs>
          <w:tab w:val="left" w:pos="630"/>
        </w:tabs>
      </w:pPr>
    </w:p>
    <w:p w14:paraId="131CB310" w14:textId="77B960F4" w:rsidR="00E025BE" w:rsidRDefault="00F3191D" w:rsidP="0069577A">
      <w:pPr>
        <w:pStyle w:val="Heading2"/>
        <w:numPr>
          <w:ilvl w:val="0"/>
          <w:numId w:val="11"/>
        </w:numPr>
        <w:tabs>
          <w:tab w:val="left" w:pos="630"/>
        </w:tabs>
      </w:pPr>
      <w:r>
        <w:lastRenderedPageBreak/>
        <w:t>Salary and</w:t>
      </w:r>
      <w:r w:rsidRPr="001E1DBA">
        <w:rPr>
          <w:spacing w:val="-2"/>
        </w:rPr>
        <w:t xml:space="preserve"> </w:t>
      </w:r>
      <w:r>
        <w:t>Benefits</w:t>
      </w:r>
    </w:p>
    <w:p w14:paraId="4F0E3AE3" w14:textId="77777777" w:rsidR="00E025BE" w:rsidRDefault="00E025BE">
      <w:pPr>
        <w:pStyle w:val="BodyText"/>
        <w:spacing w:before="1"/>
        <w:ind w:left="0"/>
        <w:rPr>
          <w:b/>
          <w:sz w:val="28"/>
        </w:rPr>
      </w:pPr>
    </w:p>
    <w:p w14:paraId="6FF5FAA4" w14:textId="77777777" w:rsidR="00E025BE" w:rsidRDefault="00F3191D">
      <w:pPr>
        <w:pStyle w:val="BodyText"/>
        <w:spacing w:before="1"/>
        <w:ind w:left="100"/>
      </w:pPr>
      <w:r>
        <w:t>You will receive the following benefits during fellowship:</w:t>
      </w:r>
    </w:p>
    <w:p w14:paraId="4A9D6029" w14:textId="3E5EA254" w:rsidR="00E025BE" w:rsidRDefault="00F3191D">
      <w:pPr>
        <w:pStyle w:val="ListParagraph"/>
        <w:numPr>
          <w:ilvl w:val="0"/>
          <w:numId w:val="1"/>
        </w:numPr>
        <w:tabs>
          <w:tab w:val="left" w:pos="819"/>
          <w:tab w:val="left" w:pos="820"/>
        </w:tabs>
        <w:spacing w:before="133" w:line="261" w:lineRule="auto"/>
        <w:ind w:right="156"/>
        <w:rPr>
          <w:sz w:val="24"/>
        </w:rPr>
      </w:pPr>
      <w:r>
        <w:rPr>
          <w:spacing w:val="-7"/>
          <w:sz w:val="24"/>
        </w:rPr>
        <w:t xml:space="preserve">Your </w:t>
      </w:r>
      <w:r>
        <w:rPr>
          <w:sz w:val="24"/>
        </w:rPr>
        <w:t xml:space="preserve">annual </w:t>
      </w:r>
      <w:r w:rsidRPr="00061C8A">
        <w:rPr>
          <w:b/>
          <w:bCs/>
          <w:sz w:val="24"/>
        </w:rPr>
        <w:t>salary of $</w:t>
      </w:r>
      <w:r w:rsidR="00CA70DE">
        <w:rPr>
          <w:b/>
          <w:bCs/>
          <w:sz w:val="24"/>
        </w:rPr>
        <w:t>105</w:t>
      </w:r>
      <w:r w:rsidRPr="00061C8A">
        <w:rPr>
          <w:b/>
          <w:bCs/>
          <w:sz w:val="24"/>
        </w:rPr>
        <w:t>,000</w:t>
      </w:r>
      <w:r>
        <w:rPr>
          <w:sz w:val="24"/>
        </w:rPr>
        <w:t xml:space="preserve"> is based on a total of </w:t>
      </w:r>
      <w:r w:rsidRPr="00061C8A">
        <w:rPr>
          <w:b/>
          <w:bCs/>
          <w:sz w:val="24"/>
        </w:rPr>
        <w:t>752 clinical hours</w:t>
      </w:r>
      <w:r>
        <w:rPr>
          <w:sz w:val="24"/>
        </w:rPr>
        <w:t xml:space="preserve"> (vacation hours already deducted) per </w:t>
      </w:r>
      <w:r>
        <w:rPr>
          <w:spacing w:val="-3"/>
          <w:sz w:val="24"/>
        </w:rPr>
        <w:t xml:space="preserve">year. </w:t>
      </w:r>
      <w:r w:rsidRPr="00061C8A">
        <w:rPr>
          <w:sz w:val="24"/>
        </w:rPr>
        <w:t>[Any moonlighting shifts above these expected clinical hours will be paid</w:t>
      </w:r>
      <w:r w:rsidR="0069577A" w:rsidRPr="00061C8A">
        <w:rPr>
          <w:sz w:val="24"/>
        </w:rPr>
        <w:t xml:space="preserve"> at the MUSC clinical instructor</w:t>
      </w:r>
      <w:r w:rsidRPr="00061C8A">
        <w:rPr>
          <w:sz w:val="24"/>
        </w:rPr>
        <w:t xml:space="preserve"> hourly</w:t>
      </w:r>
      <w:r w:rsidRPr="00061C8A">
        <w:rPr>
          <w:spacing w:val="-2"/>
          <w:sz w:val="24"/>
        </w:rPr>
        <w:t xml:space="preserve"> </w:t>
      </w:r>
      <w:r w:rsidRPr="00061C8A">
        <w:rPr>
          <w:sz w:val="24"/>
        </w:rPr>
        <w:t>rate.]</w:t>
      </w:r>
    </w:p>
    <w:p w14:paraId="127EE508" w14:textId="77777777" w:rsidR="00E025BE" w:rsidRDefault="00F3191D">
      <w:pPr>
        <w:pStyle w:val="ListParagraph"/>
        <w:numPr>
          <w:ilvl w:val="0"/>
          <w:numId w:val="1"/>
        </w:numPr>
        <w:tabs>
          <w:tab w:val="left" w:pos="819"/>
          <w:tab w:val="left" w:pos="820"/>
        </w:tabs>
        <w:spacing w:before="106"/>
        <w:rPr>
          <w:sz w:val="24"/>
        </w:rPr>
      </w:pPr>
      <w:r>
        <w:rPr>
          <w:sz w:val="24"/>
        </w:rPr>
        <w:t>This corresponds to 64 hours per month (8 clinical shifts per month,</w:t>
      </w:r>
      <w:r>
        <w:rPr>
          <w:spacing w:val="-3"/>
          <w:sz w:val="24"/>
        </w:rPr>
        <w:t xml:space="preserve"> </w:t>
      </w:r>
      <w:r>
        <w:rPr>
          <w:sz w:val="24"/>
        </w:rPr>
        <w:t>approximately).</w:t>
      </w:r>
    </w:p>
    <w:p w14:paraId="2925191B" w14:textId="77777777" w:rsidR="00E025BE" w:rsidRDefault="00F3191D">
      <w:pPr>
        <w:pStyle w:val="ListParagraph"/>
        <w:numPr>
          <w:ilvl w:val="0"/>
          <w:numId w:val="1"/>
        </w:numPr>
        <w:tabs>
          <w:tab w:val="left" w:pos="819"/>
          <w:tab w:val="left" w:pos="820"/>
        </w:tabs>
        <w:spacing w:before="133"/>
        <w:rPr>
          <w:sz w:val="24"/>
        </w:rPr>
      </w:pPr>
      <w:r>
        <w:rPr>
          <w:spacing w:val="-9"/>
          <w:sz w:val="24"/>
        </w:rPr>
        <w:t xml:space="preserve">You </w:t>
      </w:r>
      <w:r>
        <w:rPr>
          <w:sz w:val="24"/>
        </w:rPr>
        <w:t>will work 2 overnight shifts per month,</w:t>
      </w:r>
      <w:r>
        <w:rPr>
          <w:spacing w:val="2"/>
          <w:sz w:val="24"/>
        </w:rPr>
        <w:t xml:space="preserve"> </w:t>
      </w:r>
      <w:r>
        <w:rPr>
          <w:sz w:val="24"/>
        </w:rPr>
        <w:t>approximately.</w:t>
      </w:r>
    </w:p>
    <w:p w14:paraId="0F40F94D" w14:textId="55AA3580" w:rsidR="00E025BE" w:rsidRDefault="00F3191D">
      <w:pPr>
        <w:pStyle w:val="ListParagraph"/>
        <w:numPr>
          <w:ilvl w:val="0"/>
          <w:numId w:val="1"/>
        </w:numPr>
        <w:tabs>
          <w:tab w:val="left" w:pos="819"/>
          <w:tab w:val="left" w:pos="820"/>
        </w:tabs>
        <w:spacing w:before="133"/>
        <w:rPr>
          <w:sz w:val="24"/>
        </w:rPr>
      </w:pPr>
      <w:r w:rsidRPr="00061C8A">
        <w:rPr>
          <w:b/>
          <w:bCs/>
          <w:sz w:val="24"/>
        </w:rPr>
        <w:t>$3,000 CME</w:t>
      </w:r>
      <w:r w:rsidRPr="00061C8A">
        <w:rPr>
          <w:b/>
          <w:bCs/>
          <w:spacing w:val="-1"/>
          <w:sz w:val="24"/>
        </w:rPr>
        <w:t xml:space="preserve"> </w:t>
      </w:r>
      <w:r w:rsidRPr="00061C8A">
        <w:rPr>
          <w:b/>
          <w:bCs/>
          <w:sz w:val="24"/>
        </w:rPr>
        <w:t>support</w:t>
      </w:r>
      <w:r>
        <w:rPr>
          <w:sz w:val="24"/>
        </w:rPr>
        <w:t>.</w:t>
      </w:r>
    </w:p>
    <w:p w14:paraId="2E01DCA8" w14:textId="77777777" w:rsidR="0013446B" w:rsidRDefault="0013446B" w:rsidP="0013446B">
      <w:pPr>
        <w:pStyle w:val="ListParagraph"/>
        <w:numPr>
          <w:ilvl w:val="0"/>
          <w:numId w:val="1"/>
        </w:numPr>
        <w:tabs>
          <w:tab w:val="left" w:pos="819"/>
          <w:tab w:val="left" w:pos="820"/>
        </w:tabs>
        <w:spacing w:before="133"/>
        <w:rPr>
          <w:sz w:val="24"/>
        </w:rPr>
      </w:pPr>
      <w:r>
        <w:rPr>
          <w:spacing w:val="-9"/>
          <w:sz w:val="24"/>
        </w:rPr>
        <w:t xml:space="preserve">You </w:t>
      </w:r>
      <w:r>
        <w:rPr>
          <w:sz w:val="24"/>
        </w:rPr>
        <w:t>will receive benefits corresponding to your Clinical Instructor</w:t>
      </w:r>
      <w:r>
        <w:rPr>
          <w:spacing w:val="3"/>
          <w:sz w:val="24"/>
        </w:rPr>
        <w:t xml:space="preserve"> </w:t>
      </w:r>
      <w:r>
        <w:rPr>
          <w:sz w:val="24"/>
        </w:rPr>
        <w:t>status.</w:t>
      </w:r>
    </w:p>
    <w:p w14:paraId="7DD34B6F" w14:textId="77777777" w:rsidR="0013446B" w:rsidRDefault="0013446B" w:rsidP="0013446B">
      <w:pPr>
        <w:pStyle w:val="ListParagraph"/>
        <w:tabs>
          <w:tab w:val="left" w:pos="819"/>
          <w:tab w:val="left" w:pos="820"/>
        </w:tabs>
        <w:spacing w:before="133"/>
        <w:ind w:left="820" w:firstLine="0"/>
        <w:rPr>
          <w:sz w:val="24"/>
        </w:rPr>
      </w:pPr>
    </w:p>
    <w:p w14:paraId="1F253E4B" w14:textId="77777777" w:rsidR="00813BE1" w:rsidRPr="00813BE1" w:rsidRDefault="00813BE1" w:rsidP="00813BE1">
      <w:pPr>
        <w:tabs>
          <w:tab w:val="left" w:pos="819"/>
          <w:tab w:val="left" w:pos="820"/>
        </w:tabs>
        <w:spacing w:before="133"/>
        <w:ind w:left="460"/>
        <w:rPr>
          <w:spacing w:val="-9"/>
          <w:sz w:val="24"/>
        </w:rPr>
      </w:pPr>
    </w:p>
    <w:p w14:paraId="2CFDD1C9" w14:textId="2748DEA2" w:rsidR="00813BE1" w:rsidRPr="0013446B" w:rsidRDefault="00813BE1" w:rsidP="00813BE1">
      <w:pPr>
        <w:pStyle w:val="ListParagraph"/>
        <w:numPr>
          <w:ilvl w:val="0"/>
          <w:numId w:val="11"/>
        </w:numPr>
        <w:rPr>
          <w:rFonts w:ascii="Times" w:hAnsi="Times"/>
          <w:b/>
          <w:bCs/>
          <w:spacing w:val="-9"/>
          <w:sz w:val="24"/>
        </w:rPr>
      </w:pPr>
      <w:r w:rsidRPr="00813BE1">
        <w:rPr>
          <w:spacing w:val="-9"/>
          <w:sz w:val="24"/>
        </w:rPr>
        <w:br w:type="page"/>
      </w:r>
      <w:r w:rsidRPr="0013446B">
        <w:rPr>
          <w:rFonts w:ascii="Times" w:hAnsi="Times"/>
          <w:b/>
          <w:bCs/>
          <w:spacing w:val="-9"/>
          <w:sz w:val="24"/>
        </w:rPr>
        <w:lastRenderedPageBreak/>
        <w:t>Summary of Expectations</w:t>
      </w:r>
    </w:p>
    <w:p w14:paraId="73188439" w14:textId="77777777" w:rsidR="00813BE1" w:rsidRPr="0013446B" w:rsidRDefault="00813BE1" w:rsidP="0013446B">
      <w:pPr>
        <w:rPr>
          <w:b/>
          <w:bCs/>
          <w:spacing w:val="-9"/>
          <w:sz w:val="24"/>
        </w:rPr>
      </w:pPr>
    </w:p>
    <w:p w14:paraId="0DE11093" w14:textId="77777777" w:rsidR="000051BD" w:rsidRPr="006420FB" w:rsidRDefault="000051BD" w:rsidP="000051BD">
      <w:pPr>
        <w:rPr>
          <w:b/>
        </w:rPr>
      </w:pPr>
      <w:r>
        <w:rPr>
          <w:b/>
        </w:rPr>
        <w:t>READ</w:t>
      </w:r>
    </w:p>
    <w:p w14:paraId="0E45820A" w14:textId="77777777" w:rsidR="000051BD" w:rsidRDefault="000051BD" w:rsidP="000051BD">
      <w:r>
        <w:tab/>
        <w:t>Complete reading assignments and review papers in the literature file</w:t>
      </w:r>
    </w:p>
    <w:p w14:paraId="1B9A7AAC" w14:textId="77777777" w:rsidR="000051BD" w:rsidRDefault="000051BD" w:rsidP="000051BD">
      <w:r>
        <w:tab/>
        <w:t>Critically evaluate and present at least 1 paper per month during resident curriculum</w:t>
      </w:r>
    </w:p>
    <w:p w14:paraId="1060E570" w14:textId="77777777" w:rsidR="000051BD" w:rsidRDefault="000051BD" w:rsidP="000051BD">
      <w:r>
        <w:tab/>
        <w:t>Critically evaluate and present at least 2 papers per month during fellowship curriculum</w:t>
      </w:r>
    </w:p>
    <w:p w14:paraId="704EC211" w14:textId="77777777" w:rsidR="000051BD" w:rsidRDefault="000051BD" w:rsidP="000051BD"/>
    <w:p w14:paraId="1877F1DA" w14:textId="77777777" w:rsidR="000051BD" w:rsidRPr="006420FB" w:rsidRDefault="000051BD" w:rsidP="000051BD">
      <w:pPr>
        <w:rPr>
          <w:b/>
        </w:rPr>
      </w:pPr>
      <w:r w:rsidRPr="006420FB">
        <w:rPr>
          <w:b/>
        </w:rPr>
        <w:t>SCAN</w:t>
      </w:r>
    </w:p>
    <w:p w14:paraId="4C85EC6B" w14:textId="77777777" w:rsidR="000051BD" w:rsidRDefault="000051BD" w:rsidP="000051BD">
      <w:r>
        <w:tab/>
        <w:t>Scan at least 8 hours per week (4hrs solo, 4hrs with learners at bedside or in lab)</w:t>
      </w:r>
    </w:p>
    <w:p w14:paraId="48CBB5DD" w14:textId="77777777" w:rsidR="000051BD" w:rsidRDefault="000051BD" w:rsidP="000051BD">
      <w:pPr>
        <w:rPr>
          <w:vertAlign w:val="superscript"/>
        </w:rPr>
      </w:pPr>
      <w:r>
        <w:tab/>
        <w:t>Submit 150 studies for QA by September 30</w:t>
      </w:r>
      <w:r w:rsidRPr="00B52BE3">
        <w:rPr>
          <w:vertAlign w:val="superscript"/>
        </w:rPr>
        <w:t>th</w:t>
      </w:r>
    </w:p>
    <w:p w14:paraId="4A0CB5D4" w14:textId="405030BF" w:rsidR="000051BD" w:rsidRPr="00B40907" w:rsidRDefault="000051BD" w:rsidP="000051BD">
      <w:r>
        <w:rPr>
          <w:vertAlign w:val="superscript"/>
        </w:rPr>
        <w:tab/>
      </w:r>
      <w:r>
        <w:t xml:space="preserve">Submit </w:t>
      </w:r>
      <w:r w:rsidR="00DC7639">
        <w:t>500</w:t>
      </w:r>
      <w:r>
        <w:t xml:space="preserve"> studies for QA by December 31</w:t>
      </w:r>
      <w:r>
        <w:rPr>
          <w:vertAlign w:val="superscript"/>
        </w:rPr>
        <w:t>st</w:t>
      </w:r>
    </w:p>
    <w:p w14:paraId="64A857FC" w14:textId="3EE2DADF" w:rsidR="000051BD" w:rsidRDefault="000051BD" w:rsidP="000051BD">
      <w:r>
        <w:tab/>
        <w:t xml:space="preserve">Submit </w:t>
      </w:r>
      <w:r w:rsidR="00DC7639">
        <w:t>750</w:t>
      </w:r>
      <w:r>
        <w:t xml:space="preserve"> studies by March 31</w:t>
      </w:r>
      <w:r w:rsidRPr="00730650">
        <w:rPr>
          <w:vertAlign w:val="superscript"/>
        </w:rPr>
        <w:t>st</w:t>
      </w:r>
    </w:p>
    <w:p w14:paraId="294453D0" w14:textId="77777777" w:rsidR="000051BD" w:rsidRDefault="000051BD" w:rsidP="000051BD">
      <w:pPr>
        <w:rPr>
          <w:vertAlign w:val="superscript"/>
        </w:rPr>
      </w:pPr>
      <w:r>
        <w:tab/>
        <w:t>Submit 1000 studies by June 30</w:t>
      </w:r>
      <w:r w:rsidRPr="00730650">
        <w:rPr>
          <w:vertAlign w:val="superscript"/>
        </w:rPr>
        <w:t>th</w:t>
      </w:r>
      <w:r>
        <w:t xml:space="preserve"> </w:t>
      </w:r>
    </w:p>
    <w:p w14:paraId="3D50104E" w14:textId="77777777" w:rsidR="000051BD" w:rsidRPr="00EE54DD" w:rsidRDefault="000051BD" w:rsidP="000051BD">
      <w:pPr>
        <w:rPr>
          <w:vertAlign w:val="superscript"/>
        </w:rPr>
      </w:pPr>
      <w:r>
        <w:rPr>
          <w:vertAlign w:val="superscript"/>
        </w:rPr>
        <w:tab/>
      </w:r>
    </w:p>
    <w:p w14:paraId="438E4D96" w14:textId="77777777" w:rsidR="000051BD" w:rsidRPr="006420FB" w:rsidRDefault="000051BD" w:rsidP="000051BD">
      <w:pPr>
        <w:rPr>
          <w:b/>
        </w:rPr>
      </w:pPr>
      <w:r w:rsidRPr="006420FB">
        <w:rPr>
          <w:b/>
        </w:rPr>
        <w:t>TEACH</w:t>
      </w:r>
    </w:p>
    <w:p w14:paraId="454357BF" w14:textId="77777777" w:rsidR="000051BD" w:rsidRDefault="000051BD" w:rsidP="000051BD">
      <w:r>
        <w:tab/>
        <w:t>Deliver one advanced ultrasound lecture during Thursday conference</w:t>
      </w:r>
    </w:p>
    <w:p w14:paraId="438A1593" w14:textId="77777777" w:rsidR="000051BD" w:rsidRDefault="000051BD" w:rsidP="000051BD">
      <w:pPr>
        <w:ind w:firstLine="720"/>
      </w:pPr>
      <w:r>
        <w:t>Deliver four core content lectures (15 min each) during EUS conference</w:t>
      </w:r>
    </w:p>
    <w:p w14:paraId="236A846B" w14:textId="77777777" w:rsidR="000051BD" w:rsidRDefault="000051BD" w:rsidP="000051BD">
      <w:r>
        <w:tab/>
        <w:t>Teach at least one medical school ultrasound lab (1-5 pm) per block (6 blocks/year)</w:t>
      </w:r>
    </w:p>
    <w:p w14:paraId="4866B272" w14:textId="77777777" w:rsidR="000051BD" w:rsidRDefault="000051BD" w:rsidP="000051BD">
      <w:r>
        <w:tab/>
        <w:t>Teach at least two breakout sessions/GME labs</w:t>
      </w:r>
    </w:p>
    <w:p w14:paraId="26D89462" w14:textId="77777777" w:rsidR="000051BD" w:rsidRDefault="000051BD" w:rsidP="000051BD">
      <w:r>
        <w:tab/>
        <w:t xml:space="preserve">Teach during scan shifts (4 </w:t>
      </w:r>
      <w:proofErr w:type="spellStart"/>
      <w:r>
        <w:t>hrs</w:t>
      </w:r>
      <w:proofErr w:type="spellEnd"/>
      <w:r>
        <w:t>/week, labs and breakout sessions count)</w:t>
      </w:r>
    </w:p>
    <w:p w14:paraId="5DC14CB1" w14:textId="77777777" w:rsidR="000051BD" w:rsidRDefault="000051BD" w:rsidP="000051BD">
      <w:r>
        <w:tab/>
      </w:r>
    </w:p>
    <w:p w14:paraId="5BA7FB04" w14:textId="77777777" w:rsidR="000051BD" w:rsidRPr="002102F4" w:rsidRDefault="000051BD" w:rsidP="000051BD">
      <w:pPr>
        <w:rPr>
          <w:b/>
          <w:bCs/>
        </w:rPr>
      </w:pPr>
      <w:r w:rsidRPr="002102F4">
        <w:rPr>
          <w:b/>
          <w:bCs/>
        </w:rPr>
        <w:t>LEAD</w:t>
      </w:r>
    </w:p>
    <w:p w14:paraId="5655A4B0" w14:textId="77777777" w:rsidR="000051BD" w:rsidRDefault="000051BD" w:rsidP="000051BD">
      <w:pPr>
        <w:ind w:firstLine="720"/>
      </w:pPr>
      <w:r>
        <w:t>Manage the 4</w:t>
      </w:r>
      <w:r w:rsidRPr="00585E46">
        <w:rPr>
          <w:vertAlign w:val="superscript"/>
        </w:rPr>
        <w:t>th</w:t>
      </w:r>
      <w:r>
        <w:t xml:space="preserve"> Year COM US Elective (EMED 854)</w:t>
      </w:r>
    </w:p>
    <w:p w14:paraId="2E9BE4C8" w14:textId="77777777" w:rsidR="000051BD" w:rsidRDefault="000051BD" w:rsidP="000051BD"/>
    <w:p w14:paraId="2DA49543" w14:textId="77777777" w:rsidR="000051BD" w:rsidRPr="006420FB" w:rsidRDefault="000051BD" w:rsidP="000051BD">
      <w:pPr>
        <w:rPr>
          <w:b/>
        </w:rPr>
      </w:pPr>
      <w:r w:rsidRPr="006420FB">
        <w:rPr>
          <w:b/>
        </w:rPr>
        <w:t>RESEARCH</w:t>
      </w:r>
    </w:p>
    <w:p w14:paraId="1DFF058E" w14:textId="77777777" w:rsidR="000051BD" w:rsidRDefault="000051BD" w:rsidP="000051BD">
      <w:r>
        <w:tab/>
        <w:t>Complete one research or academic project</w:t>
      </w:r>
    </w:p>
    <w:p w14:paraId="5B84E6BC" w14:textId="77777777" w:rsidR="000051BD" w:rsidRDefault="000051BD" w:rsidP="000051BD"/>
    <w:p w14:paraId="259BD684" w14:textId="6CAA69B6" w:rsidR="000051BD" w:rsidRPr="00DC7639" w:rsidRDefault="000051BD" w:rsidP="000051BD">
      <w:pPr>
        <w:rPr>
          <w:b/>
        </w:rPr>
      </w:pPr>
      <w:r w:rsidRPr="006420FB">
        <w:rPr>
          <w:b/>
        </w:rPr>
        <w:t>PUBLISH</w:t>
      </w:r>
    </w:p>
    <w:p w14:paraId="66814018" w14:textId="77777777" w:rsidR="000051BD" w:rsidRPr="00C277D8" w:rsidRDefault="000051BD" w:rsidP="000051BD">
      <w:r>
        <w:tab/>
        <w:t>Submit one abstract/manuscript for publication</w:t>
      </w:r>
    </w:p>
    <w:p w14:paraId="0784D720" w14:textId="77777777" w:rsidR="000051BD" w:rsidRDefault="000051BD" w:rsidP="000051BD">
      <w:pPr>
        <w:rPr>
          <w:sz w:val="28"/>
          <w:szCs w:val="28"/>
        </w:rPr>
      </w:pPr>
      <w:r>
        <w:rPr>
          <w:sz w:val="28"/>
          <w:szCs w:val="28"/>
        </w:rPr>
        <w:tab/>
      </w:r>
    </w:p>
    <w:p w14:paraId="4AA8C64E" w14:textId="0ABBF85D" w:rsidR="00E025BE" w:rsidRPr="0013446B" w:rsidRDefault="00E025BE" w:rsidP="0013446B">
      <w:pPr>
        <w:ind w:left="720"/>
        <w:rPr>
          <w:sz w:val="28"/>
          <w:szCs w:val="28"/>
        </w:rPr>
      </w:pPr>
    </w:p>
    <w:sectPr w:rsidR="00E025BE" w:rsidRPr="0013446B">
      <w:pgSz w:w="12240" w:h="15840"/>
      <w:pgMar w:top="1000" w:right="600" w:bottom="1240" w:left="62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B375" w14:textId="77777777" w:rsidR="000F473A" w:rsidRDefault="000F473A">
      <w:r>
        <w:separator/>
      </w:r>
    </w:p>
  </w:endnote>
  <w:endnote w:type="continuationSeparator" w:id="0">
    <w:p w14:paraId="33DAA0F4" w14:textId="77777777" w:rsidR="000F473A" w:rsidRDefault="000F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84D1" w14:textId="009B9838" w:rsidR="00E025BE" w:rsidRDefault="005F4956">
    <w:pPr>
      <w:pStyle w:val="BodyText"/>
      <w:spacing w:line="14" w:lineRule="auto"/>
      <w:ind w:left="0"/>
      <w:rPr>
        <w:sz w:val="20"/>
      </w:rPr>
    </w:pPr>
    <w:r>
      <w:rPr>
        <w:noProof/>
      </w:rPr>
      <mc:AlternateContent>
        <mc:Choice Requires="wps">
          <w:drawing>
            <wp:anchor distT="0" distB="0" distL="114300" distR="114300" simplePos="0" relativeHeight="503306336" behindDoc="1" locked="0" layoutInCell="1" allowOverlap="1" wp14:anchorId="4D96BE0A" wp14:editId="3406B6B2">
              <wp:simplePos x="0" y="0"/>
              <wp:positionH relativeFrom="page">
                <wp:posOffset>7213600</wp:posOffset>
              </wp:positionH>
              <wp:positionV relativeFrom="page">
                <wp:posOffset>9573260</wp:posOffset>
              </wp:positionV>
              <wp:extent cx="127000" cy="177800"/>
              <wp:effectExtent l="3175" t="635" r="3175"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3C416" w14:textId="77777777" w:rsidR="00E025BE" w:rsidRDefault="00F3191D">
                          <w:pPr>
                            <w:pStyle w:val="BodyText"/>
                            <w:spacing w:line="252"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6BE0A" id="_x0000_t202" coordsize="21600,21600" o:spt="202" path="m,l,21600r21600,l21600,xe">
              <v:stroke joinstyle="miter"/>
              <v:path gradientshapeok="t" o:connecttype="rect"/>
            </v:shapetype>
            <v:shape id="Text Box 3" o:spid="_x0000_s1026" type="#_x0000_t202" style="position:absolute;margin-left:568pt;margin-top:753.8pt;width:10pt;height:14pt;z-index:-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" filled="f" stroked="f">
              <v:textbox inset="0,0,0,0">
                <w:txbxContent>
                  <w:p w14:paraId="0163C416" w14:textId="77777777" w:rsidR="00E025BE" w:rsidRDefault="00F3191D">
                    <w:pPr>
                      <w:pStyle w:val="BodyText"/>
                      <w:spacing w:line="252"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9B5C" w14:textId="559539A3" w:rsidR="00E025BE" w:rsidRDefault="005F4956">
    <w:pPr>
      <w:pStyle w:val="BodyText"/>
      <w:spacing w:line="14" w:lineRule="auto"/>
      <w:ind w:left="0"/>
      <w:rPr>
        <w:sz w:val="20"/>
      </w:rPr>
    </w:pPr>
    <w:r>
      <w:rPr>
        <w:noProof/>
      </w:rPr>
      <mc:AlternateContent>
        <mc:Choice Requires="wps">
          <w:drawing>
            <wp:anchor distT="0" distB="0" distL="114300" distR="114300" simplePos="0" relativeHeight="503306360" behindDoc="1" locked="0" layoutInCell="1" allowOverlap="1" wp14:anchorId="2B056372" wp14:editId="6F456DE1">
              <wp:simplePos x="0" y="0"/>
              <wp:positionH relativeFrom="page">
                <wp:posOffset>444500</wp:posOffset>
              </wp:positionH>
              <wp:positionV relativeFrom="page">
                <wp:posOffset>9248775</wp:posOffset>
              </wp:positionV>
              <wp:extent cx="3340735"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73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D860A" w14:textId="1686BF9D" w:rsidR="00E025BE" w:rsidRDefault="00F3191D">
                          <w:pPr>
                            <w:spacing w:before="19" w:line="230" w:lineRule="auto"/>
                            <w:ind w:left="20" w:right="-1"/>
                            <w:rPr>
                              <w:sz w:val="16"/>
                            </w:rPr>
                          </w:pPr>
                          <w:r>
                            <w:rPr>
                              <w:sz w:val="16"/>
                            </w:rPr>
                            <w:t>MUSC Emergency Ultrasound Fellowship Handbook--Policies and Expectations. Updated July 1, 20</w:t>
                          </w:r>
                          <w:r w:rsidR="0060603B">
                            <w:rPr>
                              <w:sz w:val="16"/>
                            </w:rPr>
                            <w:t>2</w:t>
                          </w:r>
                          <w:r w:rsidR="00CA70DE">
                            <w:rPr>
                              <w:sz w:val="16"/>
                            </w:rPr>
                            <w:t>3</w:t>
                          </w:r>
                          <w:r>
                            <w:rPr>
                              <w:sz w:val="16"/>
                            </w:rPr>
                            <w:t xml:space="preserve">. Authored by </w:t>
                          </w:r>
                          <w:proofErr w:type="spellStart"/>
                          <w:r w:rsidR="00CA70DE">
                            <w:rPr>
                              <w:sz w:val="16"/>
                            </w:rPr>
                            <w:t>Aalap</w:t>
                          </w:r>
                          <w:proofErr w:type="spellEnd"/>
                          <w:r w:rsidR="00CA70DE">
                            <w:rPr>
                              <w:sz w:val="16"/>
                            </w:rPr>
                            <w:t xml:space="preserve"> Shah MD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56372" id="_x0000_t202" coordsize="21600,21600" o:spt="202" path="m,l,21600r21600,l21600,xe">
              <v:stroke joinstyle="miter"/>
              <v:path gradientshapeok="t" o:connecttype="rect"/>
            </v:shapetype>
            <v:shape id="Text Box 2" o:spid="_x0000_s1027" type="#_x0000_t202" style="position:absolute;margin-left:35pt;margin-top:728.25pt;width:263.05pt;height:19.7pt;z-index:-1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" filled="f" stroked="f">
              <v:textbox inset="0,0,0,0">
                <w:txbxContent>
                  <w:p w14:paraId="4C0D860A" w14:textId="1686BF9D" w:rsidR="00E025BE" w:rsidRDefault="00F3191D">
                    <w:pPr>
                      <w:spacing w:before="19" w:line="230" w:lineRule="auto"/>
                      <w:ind w:left="20" w:right="-1"/>
                      <w:rPr>
                        <w:sz w:val="16"/>
                      </w:rPr>
                    </w:pPr>
                    <w:r>
                      <w:rPr>
                        <w:sz w:val="16"/>
                      </w:rPr>
                      <w:t>MUSC Emergency Ultrasound Fellowship Handbook--Policies and Expectations. Updated July 1, 20</w:t>
                    </w:r>
                    <w:r w:rsidR="0060603B">
                      <w:rPr>
                        <w:sz w:val="16"/>
                      </w:rPr>
                      <w:t>2</w:t>
                    </w:r>
                    <w:r w:rsidR="00CA70DE">
                      <w:rPr>
                        <w:sz w:val="16"/>
                      </w:rPr>
                      <w:t>3</w:t>
                    </w:r>
                    <w:r>
                      <w:rPr>
                        <w:sz w:val="16"/>
                      </w:rPr>
                      <w:t xml:space="preserve">. Authored by </w:t>
                    </w:r>
                    <w:proofErr w:type="spellStart"/>
                    <w:r w:rsidR="00CA70DE">
                      <w:rPr>
                        <w:sz w:val="16"/>
                      </w:rPr>
                      <w:t>Aalap</w:t>
                    </w:r>
                    <w:proofErr w:type="spellEnd"/>
                    <w:r w:rsidR="00CA70DE">
                      <w:rPr>
                        <w:sz w:val="16"/>
                      </w:rPr>
                      <w:t xml:space="preserve"> Shah MD</w:t>
                    </w:r>
                  </w:p>
                </w:txbxContent>
              </v:textbox>
              <w10:wrap anchorx="page" anchory="page"/>
            </v:shape>
          </w:pict>
        </mc:Fallback>
      </mc:AlternateContent>
    </w:r>
    <w:r>
      <w:rPr>
        <w:noProof/>
      </w:rPr>
      <mc:AlternateContent>
        <mc:Choice Requires="wps">
          <w:drawing>
            <wp:anchor distT="0" distB="0" distL="114300" distR="114300" simplePos="0" relativeHeight="503306384" behindDoc="1" locked="0" layoutInCell="1" allowOverlap="1" wp14:anchorId="08C4CFC7" wp14:editId="4BDD66E1">
              <wp:simplePos x="0" y="0"/>
              <wp:positionH relativeFrom="page">
                <wp:posOffset>7137400</wp:posOffset>
              </wp:positionH>
              <wp:positionV relativeFrom="page">
                <wp:posOffset>9573260</wp:posOffset>
              </wp:positionV>
              <wp:extent cx="203200" cy="177800"/>
              <wp:effectExtent l="3175" t="635" r="317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F1F55" w14:textId="77777777" w:rsidR="00E025BE" w:rsidRDefault="00F3191D">
                          <w:pPr>
                            <w:pStyle w:val="BodyText"/>
                            <w:spacing w:line="252" w:lineRule="exact"/>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4CFC7" id="Text Box 1" o:spid="_x0000_s1028" type="#_x0000_t202" style="position:absolute;margin-left:562pt;margin-top:753.8pt;width:16pt;height:14pt;z-index:-1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" filled="f" stroked="f">
              <v:textbox inset="0,0,0,0">
                <w:txbxContent>
                  <w:p w14:paraId="3FCF1F55" w14:textId="77777777" w:rsidR="00E025BE" w:rsidRDefault="00F3191D">
                    <w:pPr>
                      <w:pStyle w:val="BodyText"/>
                      <w:spacing w:line="252" w:lineRule="exact"/>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A6F2" w14:textId="77777777" w:rsidR="000F473A" w:rsidRDefault="000F473A">
      <w:r>
        <w:separator/>
      </w:r>
    </w:p>
  </w:footnote>
  <w:footnote w:type="continuationSeparator" w:id="0">
    <w:p w14:paraId="279D8F56" w14:textId="77777777" w:rsidR="000F473A" w:rsidRDefault="000F4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9AA95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7.75pt;height:160.85pt;visibility:visible;mso-wrap-style:square" o:bullet="t">
        <v:imagedata r:id="rId1" o:title=""/>
      </v:shape>
    </w:pict>
  </w:numPicBullet>
  <w:abstractNum w:abstractNumId="0" w15:restartNumberingAfterBreak="0">
    <w:nsid w:val="0AEE70CE"/>
    <w:multiLevelType w:val="hybridMultilevel"/>
    <w:tmpl w:val="BB58BFB4"/>
    <w:lvl w:ilvl="0" w:tplc="0ADE59BA">
      <w:numFmt w:val="bullet"/>
      <w:lvlText w:val="•"/>
      <w:lvlJc w:val="left"/>
      <w:pPr>
        <w:ind w:left="640" w:hanging="180"/>
      </w:pPr>
      <w:rPr>
        <w:rFonts w:ascii="Times New Roman" w:eastAsia="Times New Roman" w:hAnsi="Times New Roman" w:cs="Times New Roman" w:hint="default"/>
        <w:spacing w:val="-25"/>
        <w:w w:val="100"/>
        <w:sz w:val="24"/>
        <w:szCs w:val="24"/>
      </w:rPr>
    </w:lvl>
    <w:lvl w:ilvl="1" w:tplc="A2B2F328">
      <w:numFmt w:val="bullet"/>
      <w:lvlText w:val="-"/>
      <w:lvlJc w:val="left"/>
      <w:pPr>
        <w:ind w:left="1000" w:hanging="180"/>
      </w:pPr>
      <w:rPr>
        <w:rFonts w:ascii="Times New Roman" w:eastAsia="Times New Roman" w:hAnsi="Times New Roman" w:cs="Times New Roman" w:hint="default"/>
        <w:spacing w:val="-20"/>
        <w:w w:val="100"/>
        <w:sz w:val="24"/>
        <w:szCs w:val="24"/>
      </w:rPr>
    </w:lvl>
    <w:lvl w:ilvl="2" w:tplc="FA58C884">
      <w:numFmt w:val="bullet"/>
      <w:lvlText w:val="•"/>
      <w:lvlJc w:val="left"/>
      <w:pPr>
        <w:ind w:left="2113" w:hanging="180"/>
      </w:pPr>
      <w:rPr>
        <w:rFonts w:hint="default"/>
      </w:rPr>
    </w:lvl>
    <w:lvl w:ilvl="3" w:tplc="1E9247E8">
      <w:numFmt w:val="bullet"/>
      <w:lvlText w:val="•"/>
      <w:lvlJc w:val="left"/>
      <w:pPr>
        <w:ind w:left="3226" w:hanging="180"/>
      </w:pPr>
      <w:rPr>
        <w:rFonts w:hint="default"/>
      </w:rPr>
    </w:lvl>
    <w:lvl w:ilvl="4" w:tplc="23864298">
      <w:numFmt w:val="bullet"/>
      <w:lvlText w:val="•"/>
      <w:lvlJc w:val="left"/>
      <w:pPr>
        <w:ind w:left="4340" w:hanging="180"/>
      </w:pPr>
      <w:rPr>
        <w:rFonts w:hint="default"/>
      </w:rPr>
    </w:lvl>
    <w:lvl w:ilvl="5" w:tplc="50680BF4">
      <w:numFmt w:val="bullet"/>
      <w:lvlText w:val="•"/>
      <w:lvlJc w:val="left"/>
      <w:pPr>
        <w:ind w:left="5453" w:hanging="180"/>
      </w:pPr>
      <w:rPr>
        <w:rFonts w:hint="default"/>
      </w:rPr>
    </w:lvl>
    <w:lvl w:ilvl="6" w:tplc="12FCA640">
      <w:numFmt w:val="bullet"/>
      <w:lvlText w:val="•"/>
      <w:lvlJc w:val="left"/>
      <w:pPr>
        <w:ind w:left="6566" w:hanging="180"/>
      </w:pPr>
      <w:rPr>
        <w:rFonts w:hint="default"/>
      </w:rPr>
    </w:lvl>
    <w:lvl w:ilvl="7" w:tplc="4EA8D7D8">
      <w:numFmt w:val="bullet"/>
      <w:lvlText w:val="•"/>
      <w:lvlJc w:val="left"/>
      <w:pPr>
        <w:ind w:left="7680" w:hanging="180"/>
      </w:pPr>
      <w:rPr>
        <w:rFonts w:hint="default"/>
      </w:rPr>
    </w:lvl>
    <w:lvl w:ilvl="8" w:tplc="3A7AC812">
      <w:numFmt w:val="bullet"/>
      <w:lvlText w:val="•"/>
      <w:lvlJc w:val="left"/>
      <w:pPr>
        <w:ind w:left="8793" w:hanging="180"/>
      </w:pPr>
      <w:rPr>
        <w:rFonts w:hint="default"/>
      </w:rPr>
    </w:lvl>
  </w:abstractNum>
  <w:abstractNum w:abstractNumId="1" w15:restartNumberingAfterBreak="0">
    <w:nsid w:val="0D010630"/>
    <w:multiLevelType w:val="hybridMultilevel"/>
    <w:tmpl w:val="1DFCA28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15:restartNumberingAfterBreak="0">
    <w:nsid w:val="1826188C"/>
    <w:multiLevelType w:val="hybridMultilevel"/>
    <w:tmpl w:val="C1F41E3E"/>
    <w:lvl w:ilvl="0" w:tplc="BA247872">
      <w:numFmt w:val="bullet"/>
      <w:lvlText w:val="•"/>
      <w:lvlJc w:val="left"/>
      <w:pPr>
        <w:ind w:left="640" w:hanging="180"/>
      </w:pPr>
      <w:rPr>
        <w:rFonts w:ascii="Times New Roman" w:eastAsia="Times New Roman" w:hAnsi="Times New Roman" w:cs="Times New Roman" w:hint="default"/>
        <w:spacing w:val="-25"/>
        <w:w w:val="100"/>
        <w:sz w:val="24"/>
        <w:szCs w:val="24"/>
      </w:rPr>
    </w:lvl>
    <w:lvl w:ilvl="1" w:tplc="3C1A17F8">
      <w:numFmt w:val="bullet"/>
      <w:lvlText w:val="-"/>
      <w:lvlJc w:val="left"/>
      <w:pPr>
        <w:ind w:left="1000" w:hanging="180"/>
      </w:pPr>
      <w:rPr>
        <w:rFonts w:ascii="Times New Roman" w:eastAsia="Times New Roman" w:hAnsi="Times New Roman" w:cs="Times New Roman" w:hint="default"/>
        <w:spacing w:val="-20"/>
        <w:w w:val="100"/>
        <w:sz w:val="24"/>
        <w:szCs w:val="24"/>
      </w:rPr>
    </w:lvl>
    <w:lvl w:ilvl="2" w:tplc="D5189468">
      <w:numFmt w:val="bullet"/>
      <w:lvlText w:val="•"/>
      <w:lvlJc w:val="left"/>
      <w:pPr>
        <w:ind w:left="2113" w:hanging="180"/>
      </w:pPr>
      <w:rPr>
        <w:rFonts w:hint="default"/>
      </w:rPr>
    </w:lvl>
    <w:lvl w:ilvl="3" w:tplc="F3A6F15E">
      <w:numFmt w:val="bullet"/>
      <w:lvlText w:val="•"/>
      <w:lvlJc w:val="left"/>
      <w:pPr>
        <w:ind w:left="3226" w:hanging="180"/>
      </w:pPr>
      <w:rPr>
        <w:rFonts w:hint="default"/>
      </w:rPr>
    </w:lvl>
    <w:lvl w:ilvl="4" w:tplc="5B9A83A8">
      <w:numFmt w:val="bullet"/>
      <w:lvlText w:val="•"/>
      <w:lvlJc w:val="left"/>
      <w:pPr>
        <w:ind w:left="4340" w:hanging="180"/>
      </w:pPr>
      <w:rPr>
        <w:rFonts w:hint="default"/>
      </w:rPr>
    </w:lvl>
    <w:lvl w:ilvl="5" w:tplc="67467152">
      <w:numFmt w:val="bullet"/>
      <w:lvlText w:val="•"/>
      <w:lvlJc w:val="left"/>
      <w:pPr>
        <w:ind w:left="5453" w:hanging="180"/>
      </w:pPr>
      <w:rPr>
        <w:rFonts w:hint="default"/>
      </w:rPr>
    </w:lvl>
    <w:lvl w:ilvl="6" w:tplc="C430FB28">
      <w:numFmt w:val="bullet"/>
      <w:lvlText w:val="•"/>
      <w:lvlJc w:val="left"/>
      <w:pPr>
        <w:ind w:left="6566" w:hanging="180"/>
      </w:pPr>
      <w:rPr>
        <w:rFonts w:hint="default"/>
      </w:rPr>
    </w:lvl>
    <w:lvl w:ilvl="7" w:tplc="E9446406">
      <w:numFmt w:val="bullet"/>
      <w:lvlText w:val="•"/>
      <w:lvlJc w:val="left"/>
      <w:pPr>
        <w:ind w:left="7680" w:hanging="180"/>
      </w:pPr>
      <w:rPr>
        <w:rFonts w:hint="default"/>
      </w:rPr>
    </w:lvl>
    <w:lvl w:ilvl="8" w:tplc="C4F8F588">
      <w:numFmt w:val="bullet"/>
      <w:lvlText w:val="•"/>
      <w:lvlJc w:val="left"/>
      <w:pPr>
        <w:ind w:left="8793" w:hanging="180"/>
      </w:pPr>
      <w:rPr>
        <w:rFonts w:hint="default"/>
      </w:rPr>
    </w:lvl>
  </w:abstractNum>
  <w:abstractNum w:abstractNumId="3" w15:restartNumberingAfterBreak="0">
    <w:nsid w:val="1DA31CB3"/>
    <w:multiLevelType w:val="hybridMultilevel"/>
    <w:tmpl w:val="677EEA06"/>
    <w:lvl w:ilvl="0" w:tplc="A69E7312">
      <w:numFmt w:val="bullet"/>
      <w:lvlText w:val="•"/>
      <w:lvlJc w:val="left"/>
      <w:pPr>
        <w:ind w:left="640" w:hanging="180"/>
      </w:pPr>
      <w:rPr>
        <w:rFonts w:ascii="Times New Roman" w:eastAsia="Times New Roman" w:hAnsi="Times New Roman" w:cs="Times New Roman" w:hint="default"/>
        <w:spacing w:val="-25"/>
        <w:w w:val="100"/>
        <w:sz w:val="24"/>
        <w:szCs w:val="24"/>
      </w:rPr>
    </w:lvl>
    <w:lvl w:ilvl="1" w:tplc="D95A060E">
      <w:numFmt w:val="bullet"/>
      <w:lvlText w:val="•"/>
      <w:lvlJc w:val="left"/>
      <w:pPr>
        <w:ind w:left="1678" w:hanging="180"/>
      </w:pPr>
      <w:rPr>
        <w:rFonts w:hint="default"/>
      </w:rPr>
    </w:lvl>
    <w:lvl w:ilvl="2" w:tplc="A80AFE14">
      <w:numFmt w:val="bullet"/>
      <w:lvlText w:val="•"/>
      <w:lvlJc w:val="left"/>
      <w:pPr>
        <w:ind w:left="2716" w:hanging="180"/>
      </w:pPr>
      <w:rPr>
        <w:rFonts w:hint="default"/>
      </w:rPr>
    </w:lvl>
    <w:lvl w:ilvl="3" w:tplc="F4A644A4">
      <w:numFmt w:val="bullet"/>
      <w:lvlText w:val="•"/>
      <w:lvlJc w:val="left"/>
      <w:pPr>
        <w:ind w:left="3754" w:hanging="180"/>
      </w:pPr>
      <w:rPr>
        <w:rFonts w:hint="default"/>
      </w:rPr>
    </w:lvl>
    <w:lvl w:ilvl="4" w:tplc="CC740718">
      <w:numFmt w:val="bullet"/>
      <w:lvlText w:val="•"/>
      <w:lvlJc w:val="left"/>
      <w:pPr>
        <w:ind w:left="4792" w:hanging="180"/>
      </w:pPr>
      <w:rPr>
        <w:rFonts w:hint="default"/>
      </w:rPr>
    </w:lvl>
    <w:lvl w:ilvl="5" w:tplc="5CC2DA46">
      <w:numFmt w:val="bullet"/>
      <w:lvlText w:val="•"/>
      <w:lvlJc w:val="left"/>
      <w:pPr>
        <w:ind w:left="5830" w:hanging="180"/>
      </w:pPr>
      <w:rPr>
        <w:rFonts w:hint="default"/>
      </w:rPr>
    </w:lvl>
    <w:lvl w:ilvl="6" w:tplc="355C7B2E">
      <w:numFmt w:val="bullet"/>
      <w:lvlText w:val="•"/>
      <w:lvlJc w:val="left"/>
      <w:pPr>
        <w:ind w:left="6868" w:hanging="180"/>
      </w:pPr>
      <w:rPr>
        <w:rFonts w:hint="default"/>
      </w:rPr>
    </w:lvl>
    <w:lvl w:ilvl="7" w:tplc="1C2AD2C0">
      <w:numFmt w:val="bullet"/>
      <w:lvlText w:val="•"/>
      <w:lvlJc w:val="left"/>
      <w:pPr>
        <w:ind w:left="7906" w:hanging="180"/>
      </w:pPr>
      <w:rPr>
        <w:rFonts w:hint="default"/>
      </w:rPr>
    </w:lvl>
    <w:lvl w:ilvl="8" w:tplc="A0601606">
      <w:numFmt w:val="bullet"/>
      <w:lvlText w:val="•"/>
      <w:lvlJc w:val="left"/>
      <w:pPr>
        <w:ind w:left="8944" w:hanging="180"/>
      </w:pPr>
      <w:rPr>
        <w:rFonts w:hint="default"/>
      </w:rPr>
    </w:lvl>
  </w:abstractNum>
  <w:abstractNum w:abstractNumId="4" w15:restartNumberingAfterBreak="0">
    <w:nsid w:val="33BD2974"/>
    <w:multiLevelType w:val="hybridMultilevel"/>
    <w:tmpl w:val="EE7A4338"/>
    <w:lvl w:ilvl="0" w:tplc="1BD40542">
      <w:numFmt w:val="bullet"/>
      <w:lvlText w:val="•"/>
      <w:lvlJc w:val="left"/>
      <w:pPr>
        <w:ind w:left="640" w:hanging="180"/>
      </w:pPr>
      <w:rPr>
        <w:rFonts w:ascii="Times New Roman" w:eastAsia="Times New Roman" w:hAnsi="Times New Roman" w:cs="Times New Roman" w:hint="default"/>
        <w:spacing w:val="-25"/>
        <w:w w:val="100"/>
        <w:sz w:val="24"/>
        <w:szCs w:val="24"/>
      </w:rPr>
    </w:lvl>
    <w:lvl w:ilvl="1" w:tplc="2538169A">
      <w:numFmt w:val="bullet"/>
      <w:lvlText w:val="•"/>
      <w:lvlJc w:val="left"/>
      <w:pPr>
        <w:ind w:left="1678" w:hanging="180"/>
      </w:pPr>
      <w:rPr>
        <w:rFonts w:hint="default"/>
      </w:rPr>
    </w:lvl>
    <w:lvl w:ilvl="2" w:tplc="5B9605EE">
      <w:numFmt w:val="bullet"/>
      <w:lvlText w:val="•"/>
      <w:lvlJc w:val="left"/>
      <w:pPr>
        <w:ind w:left="2716" w:hanging="180"/>
      </w:pPr>
      <w:rPr>
        <w:rFonts w:hint="default"/>
      </w:rPr>
    </w:lvl>
    <w:lvl w:ilvl="3" w:tplc="D36A09AE">
      <w:numFmt w:val="bullet"/>
      <w:lvlText w:val="•"/>
      <w:lvlJc w:val="left"/>
      <w:pPr>
        <w:ind w:left="3754" w:hanging="180"/>
      </w:pPr>
      <w:rPr>
        <w:rFonts w:hint="default"/>
      </w:rPr>
    </w:lvl>
    <w:lvl w:ilvl="4" w:tplc="94BEDE40">
      <w:numFmt w:val="bullet"/>
      <w:lvlText w:val="•"/>
      <w:lvlJc w:val="left"/>
      <w:pPr>
        <w:ind w:left="4792" w:hanging="180"/>
      </w:pPr>
      <w:rPr>
        <w:rFonts w:hint="default"/>
      </w:rPr>
    </w:lvl>
    <w:lvl w:ilvl="5" w:tplc="BCE891FA">
      <w:numFmt w:val="bullet"/>
      <w:lvlText w:val="•"/>
      <w:lvlJc w:val="left"/>
      <w:pPr>
        <w:ind w:left="5830" w:hanging="180"/>
      </w:pPr>
      <w:rPr>
        <w:rFonts w:hint="default"/>
      </w:rPr>
    </w:lvl>
    <w:lvl w:ilvl="6" w:tplc="8D103368">
      <w:numFmt w:val="bullet"/>
      <w:lvlText w:val="•"/>
      <w:lvlJc w:val="left"/>
      <w:pPr>
        <w:ind w:left="6868" w:hanging="180"/>
      </w:pPr>
      <w:rPr>
        <w:rFonts w:hint="default"/>
      </w:rPr>
    </w:lvl>
    <w:lvl w:ilvl="7" w:tplc="65D2878C">
      <w:numFmt w:val="bullet"/>
      <w:lvlText w:val="•"/>
      <w:lvlJc w:val="left"/>
      <w:pPr>
        <w:ind w:left="7906" w:hanging="180"/>
      </w:pPr>
      <w:rPr>
        <w:rFonts w:hint="default"/>
      </w:rPr>
    </w:lvl>
    <w:lvl w:ilvl="8" w:tplc="772C3C18">
      <w:numFmt w:val="bullet"/>
      <w:lvlText w:val="•"/>
      <w:lvlJc w:val="left"/>
      <w:pPr>
        <w:ind w:left="8944" w:hanging="180"/>
      </w:pPr>
      <w:rPr>
        <w:rFonts w:hint="default"/>
      </w:rPr>
    </w:lvl>
  </w:abstractNum>
  <w:abstractNum w:abstractNumId="5" w15:restartNumberingAfterBreak="0">
    <w:nsid w:val="3E614368"/>
    <w:multiLevelType w:val="hybridMultilevel"/>
    <w:tmpl w:val="46324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E4FC0"/>
    <w:multiLevelType w:val="hybridMultilevel"/>
    <w:tmpl w:val="69FED654"/>
    <w:lvl w:ilvl="0" w:tplc="D3642438">
      <w:numFmt w:val="bullet"/>
      <w:lvlText w:val="•"/>
      <w:lvlJc w:val="left"/>
      <w:pPr>
        <w:ind w:left="640" w:hanging="180"/>
      </w:pPr>
      <w:rPr>
        <w:rFonts w:ascii="Times New Roman" w:eastAsia="Times New Roman" w:hAnsi="Times New Roman" w:cs="Times New Roman" w:hint="default"/>
        <w:spacing w:val="-25"/>
        <w:w w:val="100"/>
        <w:sz w:val="24"/>
        <w:szCs w:val="24"/>
      </w:rPr>
    </w:lvl>
    <w:lvl w:ilvl="1" w:tplc="C4408166">
      <w:numFmt w:val="bullet"/>
      <w:lvlText w:val="o"/>
      <w:lvlJc w:val="left"/>
      <w:pPr>
        <w:ind w:left="1180" w:hanging="360"/>
      </w:pPr>
      <w:rPr>
        <w:rFonts w:ascii="Courier New" w:eastAsia="Courier New" w:hAnsi="Courier New" w:cs="Courier New" w:hint="default"/>
        <w:w w:val="100"/>
        <w:position w:val="5"/>
        <w:sz w:val="24"/>
        <w:szCs w:val="24"/>
      </w:rPr>
    </w:lvl>
    <w:lvl w:ilvl="2" w:tplc="8A86A6D0">
      <w:numFmt w:val="bullet"/>
      <w:lvlText w:val="•"/>
      <w:lvlJc w:val="left"/>
      <w:pPr>
        <w:ind w:left="2273" w:hanging="360"/>
      </w:pPr>
      <w:rPr>
        <w:rFonts w:hint="default"/>
      </w:rPr>
    </w:lvl>
    <w:lvl w:ilvl="3" w:tplc="1B142AFA">
      <w:numFmt w:val="bullet"/>
      <w:lvlText w:val="•"/>
      <w:lvlJc w:val="left"/>
      <w:pPr>
        <w:ind w:left="3366" w:hanging="360"/>
      </w:pPr>
      <w:rPr>
        <w:rFonts w:hint="default"/>
      </w:rPr>
    </w:lvl>
    <w:lvl w:ilvl="4" w:tplc="2188AFC6">
      <w:numFmt w:val="bullet"/>
      <w:lvlText w:val="•"/>
      <w:lvlJc w:val="left"/>
      <w:pPr>
        <w:ind w:left="4460" w:hanging="360"/>
      </w:pPr>
      <w:rPr>
        <w:rFonts w:hint="default"/>
      </w:rPr>
    </w:lvl>
    <w:lvl w:ilvl="5" w:tplc="DEA60A24">
      <w:numFmt w:val="bullet"/>
      <w:lvlText w:val="•"/>
      <w:lvlJc w:val="left"/>
      <w:pPr>
        <w:ind w:left="5553" w:hanging="360"/>
      </w:pPr>
      <w:rPr>
        <w:rFonts w:hint="default"/>
      </w:rPr>
    </w:lvl>
    <w:lvl w:ilvl="6" w:tplc="51022A6A">
      <w:numFmt w:val="bullet"/>
      <w:lvlText w:val="•"/>
      <w:lvlJc w:val="left"/>
      <w:pPr>
        <w:ind w:left="6646" w:hanging="360"/>
      </w:pPr>
      <w:rPr>
        <w:rFonts w:hint="default"/>
      </w:rPr>
    </w:lvl>
    <w:lvl w:ilvl="7" w:tplc="7E922540">
      <w:numFmt w:val="bullet"/>
      <w:lvlText w:val="•"/>
      <w:lvlJc w:val="left"/>
      <w:pPr>
        <w:ind w:left="7740" w:hanging="360"/>
      </w:pPr>
      <w:rPr>
        <w:rFonts w:hint="default"/>
      </w:rPr>
    </w:lvl>
    <w:lvl w:ilvl="8" w:tplc="76AE5046">
      <w:numFmt w:val="bullet"/>
      <w:lvlText w:val="•"/>
      <w:lvlJc w:val="left"/>
      <w:pPr>
        <w:ind w:left="8833" w:hanging="360"/>
      </w:pPr>
      <w:rPr>
        <w:rFonts w:hint="default"/>
      </w:rPr>
    </w:lvl>
  </w:abstractNum>
  <w:abstractNum w:abstractNumId="7" w15:restartNumberingAfterBreak="0">
    <w:nsid w:val="42B14EE3"/>
    <w:multiLevelType w:val="hybridMultilevel"/>
    <w:tmpl w:val="5F3A8C22"/>
    <w:lvl w:ilvl="0" w:tplc="8A009660">
      <w:numFmt w:val="bullet"/>
      <w:lvlText w:val="•"/>
      <w:lvlJc w:val="left"/>
      <w:pPr>
        <w:ind w:left="640" w:hanging="180"/>
      </w:pPr>
      <w:rPr>
        <w:rFonts w:ascii="Times New Roman" w:eastAsia="Times New Roman" w:hAnsi="Times New Roman" w:cs="Times New Roman" w:hint="default"/>
        <w:spacing w:val="-25"/>
        <w:w w:val="100"/>
        <w:sz w:val="24"/>
        <w:szCs w:val="24"/>
      </w:rPr>
    </w:lvl>
    <w:lvl w:ilvl="1" w:tplc="704A324E">
      <w:numFmt w:val="bullet"/>
      <w:lvlText w:val="•"/>
      <w:lvlJc w:val="left"/>
      <w:pPr>
        <w:ind w:left="1678" w:hanging="180"/>
      </w:pPr>
      <w:rPr>
        <w:rFonts w:hint="default"/>
      </w:rPr>
    </w:lvl>
    <w:lvl w:ilvl="2" w:tplc="33B881E4">
      <w:numFmt w:val="bullet"/>
      <w:lvlText w:val="•"/>
      <w:lvlJc w:val="left"/>
      <w:pPr>
        <w:ind w:left="2716" w:hanging="180"/>
      </w:pPr>
      <w:rPr>
        <w:rFonts w:hint="default"/>
      </w:rPr>
    </w:lvl>
    <w:lvl w:ilvl="3" w:tplc="9F5026CE">
      <w:numFmt w:val="bullet"/>
      <w:lvlText w:val="•"/>
      <w:lvlJc w:val="left"/>
      <w:pPr>
        <w:ind w:left="3754" w:hanging="180"/>
      </w:pPr>
      <w:rPr>
        <w:rFonts w:hint="default"/>
      </w:rPr>
    </w:lvl>
    <w:lvl w:ilvl="4" w:tplc="383E1D70">
      <w:numFmt w:val="bullet"/>
      <w:lvlText w:val="•"/>
      <w:lvlJc w:val="left"/>
      <w:pPr>
        <w:ind w:left="4792" w:hanging="180"/>
      </w:pPr>
      <w:rPr>
        <w:rFonts w:hint="default"/>
      </w:rPr>
    </w:lvl>
    <w:lvl w:ilvl="5" w:tplc="C4EC4804">
      <w:numFmt w:val="bullet"/>
      <w:lvlText w:val="•"/>
      <w:lvlJc w:val="left"/>
      <w:pPr>
        <w:ind w:left="5830" w:hanging="180"/>
      </w:pPr>
      <w:rPr>
        <w:rFonts w:hint="default"/>
      </w:rPr>
    </w:lvl>
    <w:lvl w:ilvl="6" w:tplc="19645682">
      <w:numFmt w:val="bullet"/>
      <w:lvlText w:val="•"/>
      <w:lvlJc w:val="left"/>
      <w:pPr>
        <w:ind w:left="6868" w:hanging="180"/>
      </w:pPr>
      <w:rPr>
        <w:rFonts w:hint="default"/>
      </w:rPr>
    </w:lvl>
    <w:lvl w:ilvl="7" w:tplc="0B2CE548">
      <w:numFmt w:val="bullet"/>
      <w:lvlText w:val="•"/>
      <w:lvlJc w:val="left"/>
      <w:pPr>
        <w:ind w:left="7906" w:hanging="180"/>
      </w:pPr>
      <w:rPr>
        <w:rFonts w:hint="default"/>
      </w:rPr>
    </w:lvl>
    <w:lvl w:ilvl="8" w:tplc="B7363756">
      <w:numFmt w:val="bullet"/>
      <w:lvlText w:val="•"/>
      <w:lvlJc w:val="left"/>
      <w:pPr>
        <w:ind w:left="8944" w:hanging="180"/>
      </w:pPr>
      <w:rPr>
        <w:rFonts w:hint="default"/>
      </w:rPr>
    </w:lvl>
  </w:abstractNum>
  <w:abstractNum w:abstractNumId="8" w15:restartNumberingAfterBreak="0">
    <w:nsid w:val="4A1260C9"/>
    <w:multiLevelType w:val="hybridMultilevel"/>
    <w:tmpl w:val="89DAD638"/>
    <w:lvl w:ilvl="0" w:tplc="9CBC43D2">
      <w:numFmt w:val="bullet"/>
      <w:lvlText w:val="•"/>
      <w:lvlJc w:val="left"/>
      <w:pPr>
        <w:ind w:left="640" w:hanging="180"/>
      </w:pPr>
      <w:rPr>
        <w:rFonts w:ascii="Times New Roman" w:eastAsia="Times New Roman" w:hAnsi="Times New Roman" w:cs="Times New Roman" w:hint="default"/>
        <w:spacing w:val="-25"/>
        <w:w w:val="100"/>
        <w:sz w:val="24"/>
        <w:szCs w:val="24"/>
      </w:rPr>
    </w:lvl>
    <w:lvl w:ilvl="1" w:tplc="2AB26B2A">
      <w:numFmt w:val="bullet"/>
      <w:lvlText w:val="•"/>
      <w:lvlJc w:val="left"/>
      <w:pPr>
        <w:ind w:left="1678" w:hanging="180"/>
      </w:pPr>
      <w:rPr>
        <w:rFonts w:hint="default"/>
      </w:rPr>
    </w:lvl>
    <w:lvl w:ilvl="2" w:tplc="88C0B15C">
      <w:numFmt w:val="bullet"/>
      <w:lvlText w:val="•"/>
      <w:lvlJc w:val="left"/>
      <w:pPr>
        <w:ind w:left="2716" w:hanging="180"/>
      </w:pPr>
      <w:rPr>
        <w:rFonts w:hint="default"/>
      </w:rPr>
    </w:lvl>
    <w:lvl w:ilvl="3" w:tplc="B3F69BD6">
      <w:numFmt w:val="bullet"/>
      <w:lvlText w:val="•"/>
      <w:lvlJc w:val="left"/>
      <w:pPr>
        <w:ind w:left="3754" w:hanging="180"/>
      </w:pPr>
      <w:rPr>
        <w:rFonts w:hint="default"/>
      </w:rPr>
    </w:lvl>
    <w:lvl w:ilvl="4" w:tplc="EF08B87A">
      <w:numFmt w:val="bullet"/>
      <w:lvlText w:val="•"/>
      <w:lvlJc w:val="left"/>
      <w:pPr>
        <w:ind w:left="4792" w:hanging="180"/>
      </w:pPr>
      <w:rPr>
        <w:rFonts w:hint="default"/>
      </w:rPr>
    </w:lvl>
    <w:lvl w:ilvl="5" w:tplc="AED842C0">
      <w:numFmt w:val="bullet"/>
      <w:lvlText w:val="•"/>
      <w:lvlJc w:val="left"/>
      <w:pPr>
        <w:ind w:left="5830" w:hanging="180"/>
      </w:pPr>
      <w:rPr>
        <w:rFonts w:hint="default"/>
      </w:rPr>
    </w:lvl>
    <w:lvl w:ilvl="6" w:tplc="49CEB5CE">
      <w:numFmt w:val="bullet"/>
      <w:lvlText w:val="•"/>
      <w:lvlJc w:val="left"/>
      <w:pPr>
        <w:ind w:left="6868" w:hanging="180"/>
      </w:pPr>
      <w:rPr>
        <w:rFonts w:hint="default"/>
      </w:rPr>
    </w:lvl>
    <w:lvl w:ilvl="7" w:tplc="3140B202">
      <w:numFmt w:val="bullet"/>
      <w:lvlText w:val="•"/>
      <w:lvlJc w:val="left"/>
      <w:pPr>
        <w:ind w:left="7906" w:hanging="180"/>
      </w:pPr>
      <w:rPr>
        <w:rFonts w:hint="default"/>
      </w:rPr>
    </w:lvl>
    <w:lvl w:ilvl="8" w:tplc="84D8F758">
      <w:numFmt w:val="bullet"/>
      <w:lvlText w:val="•"/>
      <w:lvlJc w:val="left"/>
      <w:pPr>
        <w:ind w:left="8944" w:hanging="180"/>
      </w:pPr>
      <w:rPr>
        <w:rFonts w:hint="default"/>
      </w:rPr>
    </w:lvl>
  </w:abstractNum>
  <w:abstractNum w:abstractNumId="9" w15:restartNumberingAfterBreak="0">
    <w:nsid w:val="55A15227"/>
    <w:multiLevelType w:val="hybridMultilevel"/>
    <w:tmpl w:val="D8FE1A70"/>
    <w:lvl w:ilvl="0" w:tplc="A69E7312">
      <w:numFmt w:val="bullet"/>
      <w:lvlText w:val="•"/>
      <w:lvlJc w:val="left"/>
      <w:pPr>
        <w:ind w:left="640" w:hanging="180"/>
      </w:pPr>
      <w:rPr>
        <w:rFonts w:ascii="Times New Roman" w:eastAsia="Times New Roman" w:hAnsi="Times New Roman" w:cs="Times New Roman" w:hint="default"/>
        <w:spacing w:val="-25"/>
        <w:w w:val="100"/>
        <w:sz w:val="24"/>
        <w:szCs w:val="24"/>
      </w:rPr>
    </w:lvl>
    <w:lvl w:ilvl="1" w:tplc="04090003">
      <w:start w:val="1"/>
      <w:numFmt w:val="bullet"/>
      <w:lvlText w:val="o"/>
      <w:lvlJc w:val="left"/>
      <w:pPr>
        <w:ind w:left="720" w:hanging="360"/>
      </w:pPr>
      <w:rPr>
        <w:rFonts w:ascii="Courier New" w:hAnsi="Courier New" w:cs="Courier New" w:hint="default"/>
      </w:rPr>
    </w:lvl>
    <w:lvl w:ilvl="2" w:tplc="A80AFE14">
      <w:numFmt w:val="bullet"/>
      <w:lvlText w:val="•"/>
      <w:lvlJc w:val="left"/>
      <w:pPr>
        <w:ind w:left="2716" w:hanging="180"/>
      </w:pPr>
      <w:rPr>
        <w:rFonts w:hint="default"/>
      </w:rPr>
    </w:lvl>
    <w:lvl w:ilvl="3" w:tplc="F4A644A4">
      <w:numFmt w:val="bullet"/>
      <w:lvlText w:val="•"/>
      <w:lvlJc w:val="left"/>
      <w:pPr>
        <w:ind w:left="3754" w:hanging="180"/>
      </w:pPr>
      <w:rPr>
        <w:rFonts w:hint="default"/>
      </w:rPr>
    </w:lvl>
    <w:lvl w:ilvl="4" w:tplc="CC740718">
      <w:numFmt w:val="bullet"/>
      <w:lvlText w:val="•"/>
      <w:lvlJc w:val="left"/>
      <w:pPr>
        <w:ind w:left="4792" w:hanging="180"/>
      </w:pPr>
      <w:rPr>
        <w:rFonts w:hint="default"/>
      </w:rPr>
    </w:lvl>
    <w:lvl w:ilvl="5" w:tplc="5CC2DA46">
      <w:numFmt w:val="bullet"/>
      <w:lvlText w:val="•"/>
      <w:lvlJc w:val="left"/>
      <w:pPr>
        <w:ind w:left="5830" w:hanging="180"/>
      </w:pPr>
      <w:rPr>
        <w:rFonts w:hint="default"/>
      </w:rPr>
    </w:lvl>
    <w:lvl w:ilvl="6" w:tplc="355C7B2E">
      <w:numFmt w:val="bullet"/>
      <w:lvlText w:val="•"/>
      <w:lvlJc w:val="left"/>
      <w:pPr>
        <w:ind w:left="6868" w:hanging="180"/>
      </w:pPr>
      <w:rPr>
        <w:rFonts w:hint="default"/>
      </w:rPr>
    </w:lvl>
    <w:lvl w:ilvl="7" w:tplc="1C2AD2C0">
      <w:numFmt w:val="bullet"/>
      <w:lvlText w:val="•"/>
      <w:lvlJc w:val="left"/>
      <w:pPr>
        <w:ind w:left="7906" w:hanging="180"/>
      </w:pPr>
      <w:rPr>
        <w:rFonts w:hint="default"/>
      </w:rPr>
    </w:lvl>
    <w:lvl w:ilvl="8" w:tplc="A0601606">
      <w:numFmt w:val="bullet"/>
      <w:lvlText w:val="•"/>
      <w:lvlJc w:val="left"/>
      <w:pPr>
        <w:ind w:left="8944" w:hanging="180"/>
      </w:pPr>
      <w:rPr>
        <w:rFonts w:hint="default"/>
      </w:rPr>
    </w:lvl>
  </w:abstractNum>
  <w:abstractNum w:abstractNumId="10" w15:restartNumberingAfterBreak="0">
    <w:nsid w:val="560F3A8E"/>
    <w:multiLevelType w:val="hybridMultilevel"/>
    <w:tmpl w:val="1C5A2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364EF"/>
    <w:multiLevelType w:val="hybridMultilevel"/>
    <w:tmpl w:val="C73E4D76"/>
    <w:lvl w:ilvl="0" w:tplc="2974AB28">
      <w:numFmt w:val="bullet"/>
      <w:lvlText w:val="•"/>
      <w:lvlJc w:val="left"/>
      <w:pPr>
        <w:ind w:left="820" w:hanging="360"/>
      </w:pPr>
      <w:rPr>
        <w:rFonts w:ascii="Arial" w:eastAsia="Arial" w:hAnsi="Arial" w:cs="Arial" w:hint="default"/>
        <w:spacing w:val="-25"/>
        <w:w w:val="100"/>
        <w:position w:val="1"/>
        <w:sz w:val="24"/>
        <w:szCs w:val="24"/>
      </w:rPr>
    </w:lvl>
    <w:lvl w:ilvl="1" w:tplc="D14E1584">
      <w:numFmt w:val="bullet"/>
      <w:lvlText w:val="•"/>
      <w:lvlJc w:val="left"/>
      <w:pPr>
        <w:ind w:left="1840" w:hanging="360"/>
      </w:pPr>
      <w:rPr>
        <w:rFonts w:hint="default"/>
      </w:rPr>
    </w:lvl>
    <w:lvl w:ilvl="2" w:tplc="A9D8651A">
      <w:numFmt w:val="bullet"/>
      <w:lvlText w:val="•"/>
      <w:lvlJc w:val="left"/>
      <w:pPr>
        <w:ind w:left="2860" w:hanging="360"/>
      </w:pPr>
      <w:rPr>
        <w:rFonts w:hint="default"/>
      </w:rPr>
    </w:lvl>
    <w:lvl w:ilvl="3" w:tplc="03BC7B12">
      <w:numFmt w:val="bullet"/>
      <w:lvlText w:val="•"/>
      <w:lvlJc w:val="left"/>
      <w:pPr>
        <w:ind w:left="3880" w:hanging="360"/>
      </w:pPr>
      <w:rPr>
        <w:rFonts w:hint="default"/>
      </w:rPr>
    </w:lvl>
    <w:lvl w:ilvl="4" w:tplc="E5D49E7E">
      <w:numFmt w:val="bullet"/>
      <w:lvlText w:val="•"/>
      <w:lvlJc w:val="left"/>
      <w:pPr>
        <w:ind w:left="4900" w:hanging="360"/>
      </w:pPr>
      <w:rPr>
        <w:rFonts w:hint="default"/>
      </w:rPr>
    </w:lvl>
    <w:lvl w:ilvl="5" w:tplc="CA18B35E">
      <w:numFmt w:val="bullet"/>
      <w:lvlText w:val="•"/>
      <w:lvlJc w:val="left"/>
      <w:pPr>
        <w:ind w:left="5920" w:hanging="360"/>
      </w:pPr>
      <w:rPr>
        <w:rFonts w:hint="default"/>
      </w:rPr>
    </w:lvl>
    <w:lvl w:ilvl="6" w:tplc="BC06B4EE">
      <w:numFmt w:val="bullet"/>
      <w:lvlText w:val="•"/>
      <w:lvlJc w:val="left"/>
      <w:pPr>
        <w:ind w:left="6940" w:hanging="360"/>
      </w:pPr>
      <w:rPr>
        <w:rFonts w:hint="default"/>
      </w:rPr>
    </w:lvl>
    <w:lvl w:ilvl="7" w:tplc="831C6620">
      <w:numFmt w:val="bullet"/>
      <w:lvlText w:val="•"/>
      <w:lvlJc w:val="left"/>
      <w:pPr>
        <w:ind w:left="7960" w:hanging="360"/>
      </w:pPr>
      <w:rPr>
        <w:rFonts w:hint="default"/>
      </w:rPr>
    </w:lvl>
    <w:lvl w:ilvl="8" w:tplc="5AF4B76E">
      <w:numFmt w:val="bullet"/>
      <w:lvlText w:val="•"/>
      <w:lvlJc w:val="left"/>
      <w:pPr>
        <w:ind w:left="8980" w:hanging="360"/>
      </w:pPr>
      <w:rPr>
        <w:rFonts w:hint="default"/>
      </w:rPr>
    </w:lvl>
  </w:abstractNum>
  <w:abstractNum w:abstractNumId="12" w15:restartNumberingAfterBreak="0">
    <w:nsid w:val="6B043A25"/>
    <w:multiLevelType w:val="hybridMultilevel"/>
    <w:tmpl w:val="B864542A"/>
    <w:lvl w:ilvl="0" w:tplc="20BE8324">
      <w:numFmt w:val="bullet"/>
      <w:lvlText w:val="•"/>
      <w:lvlJc w:val="left"/>
      <w:pPr>
        <w:ind w:left="640" w:hanging="180"/>
      </w:pPr>
      <w:rPr>
        <w:rFonts w:ascii="Times New Roman" w:eastAsia="Times New Roman" w:hAnsi="Times New Roman" w:cs="Times New Roman" w:hint="default"/>
        <w:spacing w:val="-25"/>
        <w:w w:val="100"/>
        <w:sz w:val="24"/>
        <w:szCs w:val="24"/>
      </w:rPr>
    </w:lvl>
    <w:lvl w:ilvl="1" w:tplc="5E9AD4AC">
      <w:numFmt w:val="bullet"/>
      <w:lvlText w:val="•"/>
      <w:lvlJc w:val="left"/>
      <w:pPr>
        <w:ind w:left="1678" w:hanging="180"/>
      </w:pPr>
      <w:rPr>
        <w:rFonts w:hint="default"/>
      </w:rPr>
    </w:lvl>
    <w:lvl w:ilvl="2" w:tplc="41049084">
      <w:numFmt w:val="bullet"/>
      <w:lvlText w:val="•"/>
      <w:lvlJc w:val="left"/>
      <w:pPr>
        <w:ind w:left="2716" w:hanging="180"/>
      </w:pPr>
      <w:rPr>
        <w:rFonts w:hint="default"/>
      </w:rPr>
    </w:lvl>
    <w:lvl w:ilvl="3" w:tplc="8928652C">
      <w:numFmt w:val="bullet"/>
      <w:lvlText w:val="•"/>
      <w:lvlJc w:val="left"/>
      <w:pPr>
        <w:ind w:left="3754" w:hanging="180"/>
      </w:pPr>
      <w:rPr>
        <w:rFonts w:hint="default"/>
      </w:rPr>
    </w:lvl>
    <w:lvl w:ilvl="4" w:tplc="CECCF410">
      <w:numFmt w:val="bullet"/>
      <w:lvlText w:val="•"/>
      <w:lvlJc w:val="left"/>
      <w:pPr>
        <w:ind w:left="4792" w:hanging="180"/>
      </w:pPr>
      <w:rPr>
        <w:rFonts w:hint="default"/>
      </w:rPr>
    </w:lvl>
    <w:lvl w:ilvl="5" w:tplc="94669970">
      <w:numFmt w:val="bullet"/>
      <w:lvlText w:val="•"/>
      <w:lvlJc w:val="left"/>
      <w:pPr>
        <w:ind w:left="5830" w:hanging="180"/>
      </w:pPr>
      <w:rPr>
        <w:rFonts w:hint="default"/>
      </w:rPr>
    </w:lvl>
    <w:lvl w:ilvl="6" w:tplc="F45ACD92">
      <w:numFmt w:val="bullet"/>
      <w:lvlText w:val="•"/>
      <w:lvlJc w:val="left"/>
      <w:pPr>
        <w:ind w:left="6868" w:hanging="180"/>
      </w:pPr>
      <w:rPr>
        <w:rFonts w:hint="default"/>
      </w:rPr>
    </w:lvl>
    <w:lvl w:ilvl="7" w:tplc="F1169EF8">
      <w:numFmt w:val="bullet"/>
      <w:lvlText w:val="•"/>
      <w:lvlJc w:val="left"/>
      <w:pPr>
        <w:ind w:left="7906" w:hanging="180"/>
      </w:pPr>
      <w:rPr>
        <w:rFonts w:hint="default"/>
      </w:rPr>
    </w:lvl>
    <w:lvl w:ilvl="8" w:tplc="FFC24C7C">
      <w:numFmt w:val="bullet"/>
      <w:lvlText w:val="•"/>
      <w:lvlJc w:val="left"/>
      <w:pPr>
        <w:ind w:left="8944" w:hanging="180"/>
      </w:pPr>
      <w:rPr>
        <w:rFonts w:hint="default"/>
      </w:rPr>
    </w:lvl>
  </w:abstractNum>
  <w:abstractNum w:abstractNumId="13" w15:restartNumberingAfterBreak="0">
    <w:nsid w:val="75865EF7"/>
    <w:multiLevelType w:val="hybridMultilevel"/>
    <w:tmpl w:val="F8AA5670"/>
    <w:lvl w:ilvl="0" w:tplc="6526B8D0">
      <w:numFmt w:val="bullet"/>
      <w:lvlText w:val="•"/>
      <w:lvlJc w:val="left"/>
      <w:pPr>
        <w:ind w:left="640" w:hanging="180"/>
      </w:pPr>
      <w:rPr>
        <w:rFonts w:ascii="Times New Roman" w:eastAsia="Times New Roman" w:hAnsi="Times New Roman" w:cs="Times New Roman" w:hint="default"/>
        <w:spacing w:val="-25"/>
        <w:w w:val="100"/>
        <w:sz w:val="24"/>
        <w:szCs w:val="24"/>
      </w:rPr>
    </w:lvl>
    <w:lvl w:ilvl="1" w:tplc="A550657A">
      <w:numFmt w:val="bullet"/>
      <w:lvlText w:val="•"/>
      <w:lvlJc w:val="left"/>
      <w:pPr>
        <w:ind w:left="1678" w:hanging="180"/>
      </w:pPr>
      <w:rPr>
        <w:rFonts w:hint="default"/>
      </w:rPr>
    </w:lvl>
    <w:lvl w:ilvl="2" w:tplc="4E6C05B8">
      <w:numFmt w:val="bullet"/>
      <w:lvlText w:val="•"/>
      <w:lvlJc w:val="left"/>
      <w:pPr>
        <w:ind w:left="2716" w:hanging="180"/>
      </w:pPr>
      <w:rPr>
        <w:rFonts w:hint="default"/>
      </w:rPr>
    </w:lvl>
    <w:lvl w:ilvl="3" w:tplc="CEE2516C">
      <w:numFmt w:val="bullet"/>
      <w:lvlText w:val="•"/>
      <w:lvlJc w:val="left"/>
      <w:pPr>
        <w:ind w:left="3754" w:hanging="180"/>
      </w:pPr>
      <w:rPr>
        <w:rFonts w:hint="default"/>
      </w:rPr>
    </w:lvl>
    <w:lvl w:ilvl="4" w:tplc="2E223748">
      <w:numFmt w:val="bullet"/>
      <w:lvlText w:val="•"/>
      <w:lvlJc w:val="left"/>
      <w:pPr>
        <w:ind w:left="4792" w:hanging="180"/>
      </w:pPr>
      <w:rPr>
        <w:rFonts w:hint="default"/>
      </w:rPr>
    </w:lvl>
    <w:lvl w:ilvl="5" w:tplc="2D14D4AC">
      <w:numFmt w:val="bullet"/>
      <w:lvlText w:val="•"/>
      <w:lvlJc w:val="left"/>
      <w:pPr>
        <w:ind w:left="5830" w:hanging="180"/>
      </w:pPr>
      <w:rPr>
        <w:rFonts w:hint="default"/>
      </w:rPr>
    </w:lvl>
    <w:lvl w:ilvl="6" w:tplc="859E78A6">
      <w:numFmt w:val="bullet"/>
      <w:lvlText w:val="•"/>
      <w:lvlJc w:val="left"/>
      <w:pPr>
        <w:ind w:left="6868" w:hanging="180"/>
      </w:pPr>
      <w:rPr>
        <w:rFonts w:hint="default"/>
      </w:rPr>
    </w:lvl>
    <w:lvl w:ilvl="7" w:tplc="F7C851B6">
      <w:numFmt w:val="bullet"/>
      <w:lvlText w:val="•"/>
      <w:lvlJc w:val="left"/>
      <w:pPr>
        <w:ind w:left="7906" w:hanging="180"/>
      </w:pPr>
      <w:rPr>
        <w:rFonts w:hint="default"/>
      </w:rPr>
    </w:lvl>
    <w:lvl w:ilvl="8" w:tplc="175A32C0">
      <w:numFmt w:val="bullet"/>
      <w:lvlText w:val="•"/>
      <w:lvlJc w:val="left"/>
      <w:pPr>
        <w:ind w:left="8944" w:hanging="180"/>
      </w:pPr>
      <w:rPr>
        <w:rFonts w:hint="default"/>
      </w:rPr>
    </w:lvl>
  </w:abstractNum>
  <w:abstractNum w:abstractNumId="14" w15:restartNumberingAfterBreak="0">
    <w:nsid w:val="7E932805"/>
    <w:multiLevelType w:val="hybridMultilevel"/>
    <w:tmpl w:val="57526676"/>
    <w:lvl w:ilvl="0" w:tplc="67849A98">
      <w:start w:val="1"/>
      <w:numFmt w:val="upperRoman"/>
      <w:lvlText w:val="%1."/>
      <w:lvlJc w:val="left"/>
      <w:pPr>
        <w:ind w:left="459" w:hanging="360"/>
      </w:pPr>
      <w:rPr>
        <w:rFonts w:ascii="Times New Roman" w:eastAsia="Times New Roman" w:hAnsi="Times New Roman" w:cs="Times New Roman" w:hint="default"/>
        <w:b/>
        <w:bCs/>
        <w:spacing w:val="-1"/>
        <w:w w:val="100"/>
        <w:sz w:val="24"/>
        <w:szCs w:val="24"/>
      </w:rPr>
    </w:lvl>
    <w:lvl w:ilvl="1" w:tplc="5C3A966C">
      <w:start w:val="1"/>
      <w:numFmt w:val="decimal"/>
      <w:lvlText w:val="%2."/>
      <w:lvlJc w:val="left"/>
      <w:pPr>
        <w:ind w:left="820" w:hanging="360"/>
      </w:pPr>
      <w:rPr>
        <w:rFonts w:ascii="Times New Roman" w:eastAsia="Times New Roman" w:hAnsi="Times New Roman" w:cs="Times New Roman" w:hint="default"/>
        <w:spacing w:val="-14"/>
        <w:w w:val="100"/>
        <w:sz w:val="24"/>
        <w:szCs w:val="24"/>
      </w:rPr>
    </w:lvl>
    <w:lvl w:ilvl="2" w:tplc="11646F78">
      <w:numFmt w:val="bullet"/>
      <w:lvlText w:val="•"/>
      <w:lvlJc w:val="left"/>
      <w:pPr>
        <w:ind w:left="1953" w:hanging="360"/>
      </w:pPr>
      <w:rPr>
        <w:rFonts w:hint="default"/>
      </w:rPr>
    </w:lvl>
    <w:lvl w:ilvl="3" w:tplc="DBBC393C">
      <w:numFmt w:val="bullet"/>
      <w:lvlText w:val="•"/>
      <w:lvlJc w:val="left"/>
      <w:pPr>
        <w:ind w:left="3086" w:hanging="360"/>
      </w:pPr>
      <w:rPr>
        <w:rFonts w:hint="default"/>
      </w:rPr>
    </w:lvl>
    <w:lvl w:ilvl="4" w:tplc="3A10E83E">
      <w:numFmt w:val="bullet"/>
      <w:lvlText w:val="•"/>
      <w:lvlJc w:val="left"/>
      <w:pPr>
        <w:ind w:left="4220" w:hanging="360"/>
      </w:pPr>
      <w:rPr>
        <w:rFonts w:hint="default"/>
      </w:rPr>
    </w:lvl>
    <w:lvl w:ilvl="5" w:tplc="1062CFFA">
      <w:numFmt w:val="bullet"/>
      <w:lvlText w:val="•"/>
      <w:lvlJc w:val="left"/>
      <w:pPr>
        <w:ind w:left="5353" w:hanging="360"/>
      </w:pPr>
      <w:rPr>
        <w:rFonts w:hint="default"/>
      </w:rPr>
    </w:lvl>
    <w:lvl w:ilvl="6" w:tplc="536245B8">
      <w:numFmt w:val="bullet"/>
      <w:lvlText w:val="•"/>
      <w:lvlJc w:val="left"/>
      <w:pPr>
        <w:ind w:left="6486" w:hanging="360"/>
      </w:pPr>
      <w:rPr>
        <w:rFonts w:hint="default"/>
      </w:rPr>
    </w:lvl>
    <w:lvl w:ilvl="7" w:tplc="1136CBB4">
      <w:numFmt w:val="bullet"/>
      <w:lvlText w:val="•"/>
      <w:lvlJc w:val="left"/>
      <w:pPr>
        <w:ind w:left="7620" w:hanging="360"/>
      </w:pPr>
      <w:rPr>
        <w:rFonts w:hint="default"/>
      </w:rPr>
    </w:lvl>
    <w:lvl w:ilvl="8" w:tplc="72D6E8F0">
      <w:numFmt w:val="bullet"/>
      <w:lvlText w:val="•"/>
      <w:lvlJc w:val="left"/>
      <w:pPr>
        <w:ind w:left="8753" w:hanging="360"/>
      </w:pPr>
      <w:rPr>
        <w:rFonts w:hint="default"/>
      </w:rPr>
    </w:lvl>
  </w:abstractNum>
  <w:num w:numId="1" w16cid:durableId="1437095419">
    <w:abstractNumId w:val="11"/>
  </w:num>
  <w:num w:numId="2" w16cid:durableId="1067606329">
    <w:abstractNumId w:val="8"/>
  </w:num>
  <w:num w:numId="3" w16cid:durableId="1272281048">
    <w:abstractNumId w:val="7"/>
  </w:num>
  <w:num w:numId="4" w16cid:durableId="202400176">
    <w:abstractNumId w:val="4"/>
  </w:num>
  <w:num w:numId="5" w16cid:durableId="1078669392">
    <w:abstractNumId w:val="12"/>
  </w:num>
  <w:num w:numId="6" w16cid:durableId="450632582">
    <w:abstractNumId w:val="6"/>
  </w:num>
  <w:num w:numId="7" w16cid:durableId="1999578198">
    <w:abstractNumId w:val="13"/>
  </w:num>
  <w:num w:numId="8" w16cid:durableId="2012946631">
    <w:abstractNumId w:val="3"/>
  </w:num>
  <w:num w:numId="9" w16cid:durableId="468131886">
    <w:abstractNumId w:val="2"/>
  </w:num>
  <w:num w:numId="10" w16cid:durableId="277689531">
    <w:abstractNumId w:val="0"/>
  </w:num>
  <w:num w:numId="11" w16cid:durableId="1364207234">
    <w:abstractNumId w:val="14"/>
  </w:num>
  <w:num w:numId="12" w16cid:durableId="1317031618">
    <w:abstractNumId w:val="1"/>
  </w:num>
  <w:num w:numId="13" w16cid:durableId="423691090">
    <w:abstractNumId w:val="5"/>
  </w:num>
  <w:num w:numId="14" w16cid:durableId="892086065">
    <w:abstractNumId w:val="9"/>
  </w:num>
  <w:num w:numId="15" w16cid:durableId="520778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BE"/>
    <w:rsid w:val="000051BD"/>
    <w:rsid w:val="00061C8A"/>
    <w:rsid w:val="000F2817"/>
    <w:rsid w:val="000F473A"/>
    <w:rsid w:val="00110C8C"/>
    <w:rsid w:val="0013446B"/>
    <w:rsid w:val="001A4448"/>
    <w:rsid w:val="001B2AAB"/>
    <w:rsid w:val="001E1DBA"/>
    <w:rsid w:val="001E29CA"/>
    <w:rsid w:val="002011D7"/>
    <w:rsid w:val="002325A4"/>
    <w:rsid w:val="00235366"/>
    <w:rsid w:val="00285019"/>
    <w:rsid w:val="002A4602"/>
    <w:rsid w:val="00331E9D"/>
    <w:rsid w:val="0035528B"/>
    <w:rsid w:val="003864BA"/>
    <w:rsid w:val="004470BE"/>
    <w:rsid w:val="0047046A"/>
    <w:rsid w:val="005275DD"/>
    <w:rsid w:val="005F4956"/>
    <w:rsid w:val="0060603B"/>
    <w:rsid w:val="00667E70"/>
    <w:rsid w:val="0069577A"/>
    <w:rsid w:val="00756A58"/>
    <w:rsid w:val="00810620"/>
    <w:rsid w:val="00813BE1"/>
    <w:rsid w:val="008A0E1C"/>
    <w:rsid w:val="008E3A53"/>
    <w:rsid w:val="00913508"/>
    <w:rsid w:val="00974DE9"/>
    <w:rsid w:val="0099131D"/>
    <w:rsid w:val="009D3A8D"/>
    <w:rsid w:val="00A221DC"/>
    <w:rsid w:val="00A62EFD"/>
    <w:rsid w:val="00A65374"/>
    <w:rsid w:val="00A96D9B"/>
    <w:rsid w:val="00AB2B10"/>
    <w:rsid w:val="00BC4A74"/>
    <w:rsid w:val="00C57DF9"/>
    <w:rsid w:val="00CA70DE"/>
    <w:rsid w:val="00CD3054"/>
    <w:rsid w:val="00CD642D"/>
    <w:rsid w:val="00D01EBF"/>
    <w:rsid w:val="00D23FF2"/>
    <w:rsid w:val="00D57BEF"/>
    <w:rsid w:val="00D84FBD"/>
    <w:rsid w:val="00DB49BA"/>
    <w:rsid w:val="00DC41EC"/>
    <w:rsid w:val="00DC7639"/>
    <w:rsid w:val="00E025BE"/>
    <w:rsid w:val="00E253BD"/>
    <w:rsid w:val="00F3191D"/>
    <w:rsid w:val="00F46D62"/>
    <w:rsid w:val="00FA449D"/>
    <w:rsid w:val="00FB1AD9"/>
    <w:rsid w:val="00FC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FB61"/>
  <w15:docId w15:val="{8BFFC830-1B44-4DFF-9B1A-B914DC48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8"/>
      <w:ind w:left="460"/>
      <w:outlineLvl w:val="0"/>
    </w:pPr>
    <w:rPr>
      <w:sz w:val="28"/>
      <w:szCs w:val="28"/>
    </w:rPr>
  </w:style>
  <w:style w:type="paragraph" w:styleId="Heading2">
    <w:name w:val="heading 2"/>
    <w:basedOn w:val="Normal"/>
    <w:uiPriority w:val="9"/>
    <w:unhideWhenUsed/>
    <w:qFormat/>
    <w:pPr>
      <w:spacing w:before="76"/>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rPr>
      <w:sz w:val="24"/>
      <w:szCs w:val="24"/>
    </w:rPr>
  </w:style>
  <w:style w:type="paragraph" w:styleId="ListParagraph">
    <w:name w:val="List Paragraph"/>
    <w:basedOn w:val="Normal"/>
    <w:uiPriority w:val="1"/>
    <w:qFormat/>
    <w:pPr>
      <w:spacing w:before="64"/>
      <w:ind w:left="640" w:hanging="180"/>
    </w:pPr>
  </w:style>
  <w:style w:type="paragraph" w:customStyle="1" w:styleId="TableParagraph">
    <w:name w:val="Table Paragraph"/>
    <w:basedOn w:val="Normal"/>
    <w:uiPriority w:val="1"/>
    <w:qFormat/>
  </w:style>
  <w:style w:type="table" w:styleId="TableGrid">
    <w:name w:val="Table Grid"/>
    <w:basedOn w:val="TableNormal"/>
    <w:uiPriority w:val="39"/>
    <w:rsid w:val="00BC4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2AAB"/>
    <w:pPr>
      <w:tabs>
        <w:tab w:val="center" w:pos="4680"/>
        <w:tab w:val="right" w:pos="9360"/>
      </w:tabs>
    </w:pPr>
  </w:style>
  <w:style w:type="character" w:customStyle="1" w:styleId="HeaderChar">
    <w:name w:val="Header Char"/>
    <w:basedOn w:val="DefaultParagraphFont"/>
    <w:link w:val="Header"/>
    <w:uiPriority w:val="99"/>
    <w:rsid w:val="001B2AAB"/>
    <w:rPr>
      <w:rFonts w:ascii="Times New Roman" w:eastAsia="Times New Roman" w:hAnsi="Times New Roman" w:cs="Times New Roman"/>
    </w:rPr>
  </w:style>
  <w:style w:type="paragraph" w:styleId="Footer">
    <w:name w:val="footer"/>
    <w:basedOn w:val="Normal"/>
    <w:link w:val="FooterChar"/>
    <w:uiPriority w:val="99"/>
    <w:unhideWhenUsed/>
    <w:rsid w:val="001B2AAB"/>
    <w:pPr>
      <w:tabs>
        <w:tab w:val="center" w:pos="4680"/>
        <w:tab w:val="right" w:pos="9360"/>
      </w:tabs>
    </w:pPr>
  </w:style>
  <w:style w:type="character" w:customStyle="1" w:styleId="FooterChar">
    <w:name w:val="Footer Char"/>
    <w:basedOn w:val="DefaultParagraphFont"/>
    <w:link w:val="Footer"/>
    <w:uiPriority w:val="99"/>
    <w:rsid w:val="001B2A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MUSC_fellowship_manual</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MUSC_fellowship_manual</dc:title>
  <dc:creator>Pigott, Melanie</dc:creator>
  <cp:lastModifiedBy>Shah, Aalap</cp:lastModifiedBy>
  <cp:revision>3</cp:revision>
  <cp:lastPrinted>2019-09-12T20:00:00Z</cp:lastPrinted>
  <dcterms:created xsi:type="dcterms:W3CDTF">2023-10-13T17:49:00Z</dcterms:created>
  <dcterms:modified xsi:type="dcterms:W3CDTF">2023-10-13T17:52:00Z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2015-12-10T00:00:00Z</vt:filetime>
  </property>
  <property fmtid="{D5CDD505-2E9C-101B-9397-08002B2CF9AE}" pid="3" name="Creator">
    <vt:lpwstr>Pages</vt:lpwstr>
  </property>
  <property fmtid="{D5CDD505-2E9C-101B-9397-08002B2CF9AE}" pid="4" name="LastSaved">
    <vt:filetime>2019-09-12T00:00:00Z</vt:filetime>
  </property>
  <property fmtid="{D5CDD505-2E9C-101B-9397-08002B2CF9AE}" pid="5" name="_AdHocReviewCycleID">
    <vt:i4>1494161723</vt:i4>
  </property>
  <property fmtid="{D5CDD505-2E9C-101B-9397-08002B2CF9AE}" pid="6" name="_NewReviewCycle">
    <vt:lpwstr/>
  </property>
  <property fmtid="{D5CDD505-2E9C-101B-9397-08002B2CF9AE}" pid="7" name="_EmailSubject">
    <vt:lpwstr>2021 Fellow PD and Manual</vt:lpwstr>
  </property>
  <property fmtid="{D5CDD505-2E9C-101B-9397-08002B2CF9AE}" pid="8" name="_AuthorEmail">
    <vt:lpwstr>robiso@musc.edu</vt:lpwstr>
  </property>
  <property fmtid="{D5CDD505-2E9C-101B-9397-08002B2CF9AE}" pid="9" name="_AuthorEmailDisplayName">
    <vt:lpwstr>Robison, Amy C</vt:lpwstr>
  </property>
  <property fmtid="{D5CDD505-2E9C-101B-9397-08002B2CF9AE}" pid="10" name="_PreviousAdHocReviewCycleID">
    <vt:i4>-634971869</vt:i4>
  </property>
</Properties>
</file>